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57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3248"/>
        <w:gridCol w:w="2851"/>
      </w:tblGrid>
      <w:tr w:rsidR="00E04C75" w:rsidRPr="000A7AD7" w14:paraId="06688772" w14:textId="77777777" w:rsidTr="008758E9">
        <w:trPr>
          <w:trHeight w:val="378"/>
        </w:trPr>
        <w:tc>
          <w:tcPr>
            <w:tcW w:w="3286" w:type="dxa"/>
          </w:tcPr>
          <w:p w14:paraId="4D78E2F8" w14:textId="403F04A8" w:rsidR="00E04C75" w:rsidRPr="00441E2E" w:rsidRDefault="00234DF7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04C75" w:rsidRPr="00234D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7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31A831DD" w14:textId="77777777" w:rsidR="00E04C75" w:rsidRPr="000A7AD7" w:rsidRDefault="00E04C75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1C8DC919" w14:textId="21D1BF85" w:rsidR="00E04C75" w:rsidRPr="000A7AD7" w:rsidRDefault="00E04C75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57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B97E" w14:textId="2722F5CE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регионального государственного контроля (надзора) в области регулирования тарифов в сфере водоснабжения и водоотведения в 202</w:t>
      </w:r>
      <w:r w:rsidR="000871E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14:paraId="30ECCF9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3E1BE" w14:textId="5FE2740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со статьей 47 Федерального закона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муниципальном контроле в Российской Федерации»,</w:t>
      </w:r>
      <w:r w:rsidRPr="005750ED">
        <w:rPr>
          <w:rFonts w:ascii="Times New Roman" w:hAnsi="Times New Roman" w:cs="Times New Roman"/>
          <w:sz w:val="28"/>
          <w:szCs w:val="28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</w:rPr>
        <w:t xml:space="preserve">Положением </w:t>
      </w:r>
      <w:r w:rsidRPr="005750ED">
        <w:rPr>
          <w:rFonts w:ascii="Times New Roman" w:eastAsia="Calibri" w:hAnsi="Times New Roman" w:cs="Times New Roman"/>
          <w:sz w:val="28"/>
          <w:szCs w:val="28"/>
        </w:rPr>
        <w:br/>
        <w:t>о региональном государственном контроле (надзоре) в области регулирования тарифов в сфере водоснабжения и водоотведения</w:t>
      </w:r>
      <w:r w:rsidRPr="005750ED">
        <w:rPr>
          <w:rFonts w:ascii="Calibri" w:eastAsia="Calibri" w:hAnsi="Calibri" w:cs="Arial"/>
          <w:sz w:val="28"/>
          <w:szCs w:val="28"/>
          <w:lang w:eastAsia="ru-RU"/>
        </w:rPr>
        <w:t xml:space="preserve">,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утвержденным постановлением Правительства Красноярского края от 17.12.2021 № 894-п</w:t>
      </w:r>
      <w:r w:rsidRPr="005750ED">
        <w:rPr>
          <w:rFonts w:ascii="Times New Roman" w:hAnsi="Times New Roman" w:cs="Times New Roman"/>
          <w:sz w:val="28"/>
          <w:szCs w:val="28"/>
        </w:rPr>
        <w:t xml:space="preserve">, </w:t>
      </w:r>
      <w:r w:rsidRPr="005750ED">
        <w:rPr>
          <w:rFonts w:ascii="Times New Roman" w:hAnsi="Times New Roman" w:cs="Times New Roman"/>
          <w:sz w:val="28"/>
          <w:szCs w:val="28"/>
        </w:rPr>
        <w:br/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министерстве тарифной политики Красноярского края, утвержденного постановлением Правительства Красноярского края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03.07.2018 № 380-п, распоряжени</w:t>
      </w:r>
      <w:r w:rsidR="000C54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22.10.2018 № 565-рг, утвердить 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bookmarkStart w:id="0" w:name="_Hlk95384275"/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регулирования тарифов в сфере водоснабжения и водоотведения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bookmarkEnd w:id="0"/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F3045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="00F30455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7F75C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50ED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50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96D3F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 со дня подписания.</w:t>
      </w:r>
    </w:p>
    <w:p w14:paraId="0D73C2E2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5BB9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8E02" w14:textId="2D080D27" w:rsidR="000A7AD7" w:rsidRPr="005339DA" w:rsidRDefault="000A7AD7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7B214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D07BFC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43DE1003" w:rsidR="006C5B72" w:rsidRPr="006C5B72" w:rsidRDefault="006C5B72" w:rsidP="00D07BFC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064BB6" w:rsidRPr="003672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81815A3" w14:textId="4E9B50B9" w:rsidR="00CE4076" w:rsidRDefault="00CE4076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4B6C1" w14:textId="77777777" w:rsidR="00F30455" w:rsidRDefault="00F30455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4CA3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14:paraId="754F6863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правоприменительной практики</w:t>
      </w:r>
    </w:p>
    <w:p w14:paraId="0264A331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министерством тарифной политики Красноярского края</w:t>
      </w:r>
    </w:p>
    <w:p w14:paraId="69D540C7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в области регулирования тарифов в сфере водоснабжения и водоотведения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2022 году</w:t>
      </w:r>
    </w:p>
    <w:p w14:paraId="3522F20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CD2D0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тарифной политики Красноярского края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Министерство) в пределах своей компетенции, закрепленной </w:t>
      </w:r>
      <w:r w:rsidRPr="005750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Положением о министерстве тарифной политики Красноярского края, утвержденным п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Красноярского края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03.07.2018 № 380-п, в 2022 году осуществляло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региональный государственный контроль (надзор) в области регулирования тарифов в сфере водоснабжения и водоотведения  (далее – региональный контроль).</w:t>
      </w:r>
    </w:p>
    <w:p w14:paraId="3920333B" w14:textId="77777777" w:rsidR="005750ED" w:rsidRPr="005750ED" w:rsidRDefault="005750ED" w:rsidP="005750ED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контрольных (надзорных) полномочий Министерство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2022 году руководствовалось следующими нормативными правовыми актами:</w:t>
      </w:r>
    </w:p>
    <w:p w14:paraId="235A24B8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Arial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закон № 248-ФЗ);</w:t>
      </w:r>
    </w:p>
    <w:p w14:paraId="543F68DB" w14:textId="77777777" w:rsidR="005750ED" w:rsidRPr="005750ED" w:rsidRDefault="005750ED" w:rsidP="005750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17.12.2021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894-п «</w:t>
      </w:r>
      <w:r w:rsidRPr="005750E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региональном государственном контроле (надзоре) в области регулирования тарифов в сфере водоснабжения </w:t>
      </w:r>
      <w:r w:rsidRPr="005750ED">
        <w:rPr>
          <w:rFonts w:ascii="Times New Roman" w:eastAsia="Calibri" w:hAnsi="Times New Roman" w:cs="Times New Roman"/>
          <w:sz w:val="28"/>
          <w:szCs w:val="28"/>
        </w:rPr>
        <w:br/>
        <w:t>и водоотведения»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Положение, Постановление № 894-п).</w:t>
      </w:r>
    </w:p>
    <w:p w14:paraId="1FA67460" w14:textId="77777777" w:rsidR="005750ED" w:rsidRPr="005750ED" w:rsidRDefault="005750ED" w:rsidP="00575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регионального контроля является соблюдение </w:t>
      </w:r>
      <w:r w:rsidRPr="005750ED">
        <w:rPr>
          <w:rFonts w:ascii="Times New Roman" w:hAnsi="Times New Roman" w:cs="Times New Roman"/>
          <w:sz w:val="28"/>
          <w:szCs w:val="28"/>
        </w:rPr>
        <w:t>организациями, осуществляющими горячее водоснабжение, холодное водоснабжение и (или) водоотведение (далее – контролируемые лица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обязательных </w:t>
      </w:r>
      <w:r w:rsidRPr="005750ED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в соответствии с Федеральным законом № 416-ФЗ, другими федеральными законами и принятыми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ними иными нормативными правовыми актами,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установлению и (или) применению тарифов в сфере водоснабжения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водоотведения,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доходов и расходов при осуществлении регулируемых видов деятельности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водоснабжения и водоотведения, правильности применения регулируемых тарифов в сфере водоснабжения и водоотведения, использования инвестиционных ресурсов, учтенных при установлении тарифов, соблюдения стандартов раскрытия информации в сфере водоснабжения и водоотведения (далее – обязательные требования).</w:t>
      </w:r>
    </w:p>
    <w:p w14:paraId="38BC7551" w14:textId="77777777" w:rsidR="000C549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2709278"/>
      <w:r w:rsidRPr="005750ED">
        <w:rPr>
          <w:rFonts w:ascii="Times New Roman" w:hAnsi="Times New Roman" w:cs="Times New Roman"/>
          <w:sz w:val="28"/>
          <w:szCs w:val="28"/>
        </w:rPr>
        <w:t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</w:t>
      </w:r>
      <w:r w:rsidR="000C549D">
        <w:rPr>
          <w:rFonts w:ascii="Times New Roman" w:hAnsi="Times New Roman" w:cs="Times New Roman"/>
          <w:sz w:val="28"/>
          <w:szCs w:val="28"/>
        </w:rPr>
        <w:t>.</w:t>
      </w:r>
    </w:p>
    <w:p w14:paraId="0E873F3B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2709302"/>
      <w:bookmarkEnd w:id="1"/>
      <w:r w:rsidRPr="005750ED">
        <w:rPr>
          <w:rFonts w:ascii="Times New Roman" w:hAnsi="Times New Roman" w:cs="Times New Roman"/>
          <w:sz w:val="28"/>
          <w:szCs w:val="28"/>
        </w:rPr>
        <w:t xml:space="preserve">Положением предусмотрено осуществление регионального контроля посредством проведения мероприятий по профилактике нарушений обязательных требований, документарных и выездных проверок </w:t>
      </w:r>
      <w:r w:rsidRPr="005750ED">
        <w:rPr>
          <w:rFonts w:ascii="Times New Roman" w:hAnsi="Times New Roman" w:cs="Times New Roman"/>
          <w:sz w:val="28"/>
          <w:szCs w:val="28"/>
        </w:rPr>
        <w:br/>
        <w:t>на внеплановой основе, а также посредством наблюдения за соблюдением обязательных требований.</w:t>
      </w:r>
    </w:p>
    <w:p w14:paraId="71EE6DA6" w14:textId="77777777" w:rsidR="000C549D" w:rsidRPr="005750ED" w:rsidRDefault="000C549D" w:rsidP="000C54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Положением плановые контрольные (надзорные) мероприятия при осуществлении регионального контроля Министерством </w:t>
      </w: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не проводятся.</w:t>
      </w:r>
    </w:p>
    <w:p w14:paraId="75917EC4" w14:textId="30ED6816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водоснабжения и водоотведения в</w:t>
      </w:r>
      <w:r w:rsidRPr="005750ED">
        <w:rPr>
          <w:rFonts w:ascii="Times New Roman" w:hAnsi="Times New Roman" w:cs="Times New Roman"/>
          <w:sz w:val="28"/>
          <w:szCs w:val="28"/>
        </w:rPr>
        <w:t xml:space="preserve"> 2022 году Министерством не проводились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оснований</w:t>
      </w:r>
      <w:r w:rsidRPr="005750ED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69B91837" w14:textId="77777777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посредством проведения наблюдения за соблюдением обязательных требований в 2022 году также </w:t>
      </w:r>
      <w:r w:rsidRPr="005750ED">
        <w:rPr>
          <w:rFonts w:ascii="Times New Roman" w:hAnsi="Times New Roman" w:cs="Times New Roman"/>
          <w:sz w:val="28"/>
          <w:szCs w:val="28"/>
        </w:rPr>
        <w:br/>
        <w:t>не осуществлялись.</w:t>
      </w:r>
    </w:p>
    <w:p w14:paraId="7CE2EF49" w14:textId="77777777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периоде Министерством принимались меры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привлечению лиц, допустивших нарушение обязательных требований,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к административной ответственности в порядке, установленном </w:t>
      </w:r>
      <w:hyperlink r:id="rId11" w:history="1">
        <w:r w:rsidRPr="005750E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(далее – КоАП РФ). </w:t>
      </w:r>
    </w:p>
    <w:p w14:paraId="2902C6A5" w14:textId="77777777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Министерством рассмотрено 7 дел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об административных правонарушениях в области регулирования тарифов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сфере водоснабжения и водоотведения,</w:t>
      </w:r>
      <w:r w:rsidRPr="005750ED">
        <w:rPr>
          <w:rFonts w:ascii="Times New Roman" w:hAnsi="Times New Roman" w:cs="Times New Roman"/>
          <w:sz w:val="28"/>
          <w:szCs w:val="28"/>
        </w:rPr>
        <w:t xml:space="preserve"> возбужденных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прокуратурой Красноярского края: </w:t>
      </w:r>
    </w:p>
    <w:p w14:paraId="6A8B7CFC" w14:textId="77777777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4 дела </w:t>
      </w:r>
      <w:r w:rsidRPr="005750ED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частью 2 статьи 14.6 </w:t>
      </w:r>
      <w:r w:rsidRPr="005750ED">
        <w:rPr>
          <w:rFonts w:ascii="Times New Roman" w:hAnsi="Times New Roman" w:cs="Times New Roman"/>
          <w:spacing w:val="-4"/>
          <w:sz w:val="28"/>
          <w:szCs w:val="28"/>
        </w:rPr>
        <w:t>КоАП РФ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446AF9C" w14:textId="77777777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3 дела </w:t>
      </w:r>
      <w:r w:rsidRPr="005750ED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 частью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10 статьи 9.16 КоАП РФ.</w:t>
      </w:r>
    </w:p>
    <w:p w14:paraId="26CBA1E8" w14:textId="66163947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административных дел 1 юридическое лицо и 3 физических лица (должностные лица) привлечены 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административной ответственности, наложено административных штрафов на сумму 60 тыс. руб.: </w:t>
      </w:r>
    </w:p>
    <w:p w14:paraId="048CF18E" w14:textId="4476AB9C" w:rsidR="003C7693" w:rsidRPr="003C7693" w:rsidRDefault="003C7693" w:rsidP="003C7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ООО </w:t>
      </w:r>
      <w:r w:rsidRPr="005750E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«Сибирская коммунальная компания» </w:t>
      </w:r>
      <w:r w:rsidRPr="005750ED">
        <w:rPr>
          <w:rFonts w:ascii="Times New Roman" w:hAnsi="Times New Roman" w:cs="Times New Roman"/>
          <w:sz w:val="28"/>
          <w:szCs w:val="28"/>
        </w:rPr>
        <w:t xml:space="preserve">по части 2 статьи 14.6 КоАП РФ, </w:t>
      </w:r>
      <w:r w:rsidRPr="005750E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назначено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</w:rPr>
        <w:t>административное наказание в виде предупреждения</w:t>
      </w:r>
      <w:r w:rsidRPr="003C76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23AE35C" w14:textId="47C192E8" w:rsidR="005750ED" w:rsidRPr="005750ED" w:rsidRDefault="003C7693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2611543"/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="005750ED"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МУП «Водоканал» </w:t>
      </w:r>
      <w:proofErr w:type="spellStart"/>
      <w:r w:rsidR="005750ED" w:rsidRPr="005750ED">
        <w:rPr>
          <w:rFonts w:ascii="Times New Roman" w:hAnsi="Times New Roman" w:cs="Times New Roman"/>
          <w:color w:val="000000"/>
          <w:sz w:val="28"/>
          <w:szCs w:val="28"/>
        </w:rPr>
        <w:t>Иджинского</w:t>
      </w:r>
      <w:proofErr w:type="spellEnd"/>
      <w:r w:rsidR="005750ED"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5750ED" w:rsidRPr="005750ED">
        <w:rPr>
          <w:rFonts w:ascii="Times New Roman" w:hAnsi="Times New Roman" w:cs="Times New Roman"/>
          <w:sz w:val="28"/>
          <w:szCs w:val="28"/>
        </w:rPr>
        <w:t xml:space="preserve"> по части 10 статьи 9.16 КоАП РФ, наложен административный штраф </w:t>
      </w:r>
      <w:bookmarkStart w:id="4" w:name="_Hlk124151612"/>
      <w:r w:rsidR="005750ED" w:rsidRPr="005750ED">
        <w:rPr>
          <w:rFonts w:ascii="Times New Roman" w:hAnsi="Times New Roman" w:cs="Times New Roman"/>
          <w:sz w:val="28"/>
          <w:szCs w:val="28"/>
        </w:rPr>
        <w:t>в размере 30 тыс. руб.;</w:t>
      </w:r>
    </w:p>
    <w:bookmarkEnd w:id="3"/>
    <w:bookmarkEnd w:id="4"/>
    <w:p w14:paraId="58314139" w14:textId="25DF77FA" w:rsidR="005750ED" w:rsidRPr="005750ED" w:rsidRDefault="003C7693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Директор </w:t>
      </w:r>
      <w:r w:rsidR="005750ED"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МУП «Водоканал» </w:t>
      </w:r>
      <w:proofErr w:type="spellStart"/>
      <w:r w:rsidR="005750ED" w:rsidRPr="005750ED">
        <w:rPr>
          <w:rFonts w:ascii="Times New Roman" w:hAnsi="Times New Roman" w:cs="Times New Roman"/>
          <w:color w:val="000000"/>
          <w:sz w:val="28"/>
          <w:szCs w:val="28"/>
        </w:rPr>
        <w:t>Синеборского</w:t>
      </w:r>
      <w:proofErr w:type="spellEnd"/>
      <w:r w:rsidR="005750ED"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5750ED" w:rsidRPr="005750ED">
        <w:rPr>
          <w:rFonts w:ascii="Times New Roman" w:hAnsi="Times New Roman" w:cs="Times New Roman"/>
          <w:sz w:val="28"/>
          <w:szCs w:val="28"/>
        </w:rPr>
        <w:t xml:space="preserve"> по части 10 статьи 9.16 КоАП РФ, наложен административный штраф в размере 30 тыс. руб.;</w:t>
      </w:r>
    </w:p>
    <w:p w14:paraId="3A6C4169" w14:textId="36035C11" w:rsidR="003C7693" w:rsidRPr="005750ED" w:rsidRDefault="003C7693" w:rsidP="003C7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750ED">
        <w:rPr>
          <w:rFonts w:ascii="Times New Roman" w:hAnsi="Times New Roman" w:cs="Times New Roman"/>
          <w:sz w:val="28"/>
          <w:szCs w:val="28"/>
        </w:rPr>
        <w:t xml:space="preserve">ООО </w:t>
      </w:r>
      <w:r w:rsidRPr="005750E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«Сибирская коммунальная компания» </w:t>
      </w:r>
      <w:r w:rsidRPr="005750ED">
        <w:rPr>
          <w:rFonts w:ascii="Times New Roman" w:hAnsi="Times New Roman" w:cs="Times New Roman"/>
          <w:sz w:val="28"/>
          <w:szCs w:val="28"/>
        </w:rPr>
        <w:t xml:space="preserve">по части 10 статьи 9.16 КоАП РФ, </w:t>
      </w:r>
      <w:r w:rsidRPr="005750E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назначено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</w:rPr>
        <w:t>административное наказание в виде предупреждения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CC997F" w14:textId="359FD18B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уплачено (взыскано) административных штрафов на общую сумму 185,2 тыс. руб., в том числе:</w:t>
      </w:r>
    </w:p>
    <w:p w14:paraId="56296A63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рамках исполнения постановлений Министерства </w:t>
      </w:r>
      <w:r w:rsidRPr="005750ED">
        <w:rPr>
          <w:rFonts w:ascii="Times New Roman" w:hAnsi="Times New Roman" w:cs="Times New Roman"/>
          <w:sz w:val="28"/>
          <w:szCs w:val="28"/>
        </w:rPr>
        <w:t xml:space="preserve">о назначении административных наказаний 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>2022 года</w:t>
      </w:r>
      <w:r w:rsidRPr="005750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уплачены (взысканы) административные штрафы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60 тыс. руб.; </w:t>
      </w:r>
    </w:p>
    <w:p w14:paraId="0DE33C39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рамках исполнения постановлений Министерства </w:t>
      </w:r>
      <w:r w:rsidRPr="005750ED">
        <w:rPr>
          <w:rFonts w:ascii="Times New Roman" w:hAnsi="Times New Roman" w:cs="Times New Roman"/>
          <w:sz w:val="28"/>
          <w:szCs w:val="28"/>
        </w:rPr>
        <w:t xml:space="preserve">о назначении административных наказаний 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>2021 года</w:t>
      </w:r>
      <w:r w:rsidRPr="005750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уплачены (взысканы) административные штрафы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125,2 тыс. руб.: </w:t>
      </w:r>
    </w:p>
    <w:p w14:paraId="618A0B88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ООО «ЖКХ </w:t>
      </w:r>
      <w:proofErr w:type="spellStart"/>
      <w:r w:rsidRPr="005750ED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5750ED">
        <w:rPr>
          <w:rFonts w:ascii="Times New Roman" w:hAnsi="Times New Roman" w:cs="Times New Roman"/>
          <w:sz w:val="28"/>
          <w:szCs w:val="28"/>
        </w:rPr>
        <w:t xml:space="preserve">» </w:t>
      </w: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50 тыс. руб.;</w:t>
      </w:r>
    </w:p>
    <w:p w14:paraId="07E93C6C" w14:textId="7839E7C5" w:rsidR="005750ED" w:rsidRPr="005750ED" w:rsidRDefault="003C7693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750ED" w:rsidRPr="005750E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750ED" w:rsidRPr="005750ED">
        <w:rPr>
          <w:rFonts w:ascii="Times New Roman" w:hAnsi="Times New Roman" w:cs="Times New Roman"/>
          <w:sz w:val="28"/>
          <w:szCs w:val="28"/>
        </w:rPr>
        <w:t>АкваРесурс</w:t>
      </w:r>
      <w:proofErr w:type="spellEnd"/>
      <w:r w:rsidR="005750ED" w:rsidRPr="005750ED">
        <w:rPr>
          <w:rFonts w:ascii="Times New Roman" w:hAnsi="Times New Roman" w:cs="Times New Roman"/>
          <w:sz w:val="28"/>
          <w:szCs w:val="28"/>
        </w:rPr>
        <w:t>»</w:t>
      </w:r>
      <w:r w:rsidR="0074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0ED"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50 тыс. руб.</w:t>
      </w:r>
    </w:p>
    <w:p w14:paraId="19BFB0D0" w14:textId="37BFC6D4" w:rsidR="005750ED" w:rsidRPr="005750ED" w:rsidRDefault="003C7693" w:rsidP="005750E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Директор </w:t>
      </w:r>
      <w:r w:rsidR="005750ED" w:rsidRPr="005750ED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МУП «Городское коммунальное хозяйство» в сумме 25 тыс. руб.;</w:t>
      </w:r>
    </w:p>
    <w:p w14:paraId="69EECA2A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ООО «Сфера и К» в сумме 0,2 тыс. руб.</w:t>
      </w:r>
    </w:p>
    <w:p w14:paraId="1338A92D" w14:textId="77777777" w:rsidR="00994163" w:rsidRPr="005750ED" w:rsidRDefault="00994163" w:rsidP="0099416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регионального контроля, в том числе в отчетном периоде,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контролируемые лица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основном допускают нарушения следующих обязательных требований</w:t>
      </w:r>
      <w:r w:rsidRPr="005750ED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7FBEE13C" w14:textId="77777777" w:rsidR="00994163" w:rsidRPr="005750ED" w:rsidRDefault="00994163" w:rsidP="0099416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575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58D3BC59" w14:textId="77777777" w:rsidR="00994163" w:rsidRPr="005750ED" w:rsidRDefault="00994163" w:rsidP="0099416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4DED7E6B" w14:textId="77777777" w:rsidR="00994163" w:rsidRPr="005750ED" w:rsidRDefault="00994163" w:rsidP="0099416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требований к стандартам раскрытия информации;</w:t>
      </w:r>
    </w:p>
    <w:p w14:paraId="2B17B1C7" w14:textId="77777777" w:rsidR="00994163" w:rsidRPr="005750ED" w:rsidRDefault="00994163" w:rsidP="0099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5750ED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470BF024" w14:textId="77777777" w:rsidR="00994163" w:rsidRPr="005750ED" w:rsidRDefault="00994163" w:rsidP="0099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н</w:t>
      </w:r>
      <w:r w:rsidRPr="005750ED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30086E8B" w14:textId="77777777" w:rsidR="00994163" w:rsidRPr="005750ED" w:rsidRDefault="00994163" w:rsidP="0099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5750ED">
        <w:rPr>
          <w:rFonts w:ascii="Times New Roman" w:hAnsi="Times New Roman" w:cs="Times New Roman"/>
          <w:sz w:val="28"/>
          <w:szCs w:val="28"/>
        </w:rPr>
        <w:t xml:space="preserve"> допускают нарушения в части непредставления или несвоевременного представления сведений </w:t>
      </w:r>
      <w:r w:rsidRPr="005750E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p w14:paraId="4E859FB0" w14:textId="77777777" w:rsidR="00994163" w:rsidRPr="005750ED" w:rsidRDefault="00994163" w:rsidP="009941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вышеуказанные нарушения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контролируемыми лицами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обязательных требований предусмотрена административная ответственность. Ниже приведены статьи КоАП РФ 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штрафов за нарушение обязательных требований: </w:t>
      </w:r>
    </w:p>
    <w:p w14:paraId="472CB490" w14:textId="77777777" w:rsidR="005750ED" w:rsidRPr="005750ED" w:rsidRDefault="005750ED" w:rsidP="005750ED">
      <w:pPr>
        <w:widowControl w:val="0"/>
        <w:autoSpaceDE w:val="0"/>
        <w:autoSpaceDN w:val="0"/>
        <w:adjustRightInd w:val="0"/>
        <w:spacing w:after="0" w:line="22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851"/>
        <w:gridCol w:w="992"/>
        <w:gridCol w:w="1278"/>
        <w:gridCol w:w="1869"/>
      </w:tblGrid>
      <w:tr w:rsidR="005750ED" w:rsidRPr="005750ED" w14:paraId="71F38579" w14:textId="77777777" w:rsidTr="000A1D4A">
        <w:trPr>
          <w:trHeight w:val="331"/>
          <w:tblHeader/>
        </w:trPr>
        <w:tc>
          <w:tcPr>
            <w:tcW w:w="241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DAB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Виды нарушений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A519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КоАП РФ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8008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налагаемого штрафа, тыс. руб.: </w:t>
            </w:r>
          </w:p>
        </w:tc>
      </w:tr>
      <w:tr w:rsidR="005750ED" w:rsidRPr="005750ED" w14:paraId="65F5FF6F" w14:textId="77777777" w:rsidTr="000A1D4A">
        <w:trPr>
          <w:tblHeader/>
        </w:trPr>
        <w:tc>
          <w:tcPr>
            <w:tcW w:w="2419" w:type="pct"/>
            <w:vMerge/>
            <w:vAlign w:val="center"/>
            <w:hideMark/>
          </w:tcPr>
          <w:p w14:paraId="2654799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11C9F28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AF89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граждан</w:t>
            </w: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DEBA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7C1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юридических лиц</w:t>
            </w:r>
          </w:p>
        </w:tc>
      </w:tr>
      <w:tr w:rsidR="005750ED" w:rsidRPr="005750ED" w14:paraId="07BCE0C9" w14:textId="77777777" w:rsidTr="000A1D4A">
        <w:trPr>
          <w:tblHeader/>
        </w:trPr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2742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D1F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B30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7D5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81D6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750ED" w:rsidRPr="005750ED" w14:paraId="7B1C6A72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4407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Завышение регулируемых государством цен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(тарифов, расценок, ставок и тому подобного)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предельных цен (тарифов, расценок, ставок, платы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A58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C000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BF9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5DAC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кратном размере излишне полученной выручки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товаров (работ, услуг)</w:t>
            </w: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50ED" w:rsidRPr="005750ED" w14:paraId="6023DB2F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84E3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анижение регулируемых государством цен (тарифов, расценок, ставок и тому подобного)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BA7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B52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B8E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A6A5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750ED" w:rsidRPr="005750ED" w14:paraId="148C8730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92B5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Arial"/>
                <w:sz w:val="20"/>
                <w:szCs w:val="20"/>
                <w:lang w:eastAsia="ru-RU"/>
              </w:rPr>
              <w:t>Н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1487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52AA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128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DB6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5750ED" w:rsidRPr="005750ED" w14:paraId="609E6811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F994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5750ED">
              <w:rPr>
                <w:rFonts w:ascii="Times New Roman" w:hAnsi="Times New Roman" w:cs="Times New Roman"/>
                <w:sz w:val="20"/>
                <w:szCs w:val="20"/>
              </w:rPr>
              <w:t>неопубликование</w:t>
            </w:r>
            <w:proofErr w:type="spellEnd"/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или опубликование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организациями, если опубликование и (или) предоставление таких сведений являются обязательными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58500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0993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0533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5A3A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500</w:t>
            </w:r>
          </w:p>
        </w:tc>
      </w:tr>
      <w:tr w:rsidR="005750ED" w:rsidRPr="005750ED" w14:paraId="34E7E6E0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3DE7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установления, изменения, введения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85B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52D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ACA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D63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  <w:tr w:rsidR="005750ED" w:rsidRPr="005750ED" w14:paraId="6AB02188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FE61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A239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31B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C8A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4991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5750ED" w:rsidRPr="005750ED" w14:paraId="4D721319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40CB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4BD1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60E1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5AF3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F37F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</w:tbl>
    <w:p w14:paraId="2913368B" w14:textId="77777777" w:rsidR="00F30455" w:rsidRDefault="00F30455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537642" w14:textId="1393D306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целях предупреждения нарушения контролируемыми лицами обязательных требований, повышения прозрачности системы государственного контроля (надзора), снижения административной нагрузки на контролируемых лиц, создания мотивации к добросовестному поведению контролируемых лиц, снижению уровня ущерба охраняемым законом ценностям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осуществляется </w:t>
      </w:r>
      <w:r w:rsidRPr="005750ED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требований.</w:t>
      </w:r>
    </w:p>
    <w:p w14:paraId="18EC8318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2021 года вступил в силу Федеральный закон от 31.07.2020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248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446DDD46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предусмотрено </w:t>
      </w:r>
      <w:r w:rsidRPr="005750ED">
        <w:rPr>
          <w:rFonts w:ascii="Times New Roman" w:hAnsi="Times New Roman" w:cs="Times New Roman"/>
          <w:sz w:val="28"/>
          <w:szCs w:val="28"/>
        </w:rPr>
        <w:t xml:space="preserve">проведение следующих видов профилактических мероприятий: </w:t>
      </w:r>
    </w:p>
    <w:p w14:paraId="45CEB10D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256B2BC5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1B7AFB9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5811725E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305D5CB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08B98BE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информирование контролируемых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139E195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практике.</w:t>
      </w:r>
    </w:p>
    <w:p w14:paraId="348FECD8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предлагает принять меры по обеспечению соблюдения обязательных требований.</w:t>
      </w:r>
    </w:p>
    <w:p w14:paraId="107DDA89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должностного лица Министерства, уполномоченного на осуществление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регионального контроля, в ходе осуществления контрольного (надзорного) мероприятия или публичного мероприятия.</w:t>
      </w:r>
    </w:p>
    <w:p w14:paraId="473578DC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обязательного профилактического визита контролируемое лицо информируется 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p w14:paraId="696A6783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сфере водоснабжения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водоотведения, Министерство проводит обязательные профилактические визиты,</w:t>
      </w: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p w14:paraId="3211F365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20.12.2021 № 250-о </w:t>
      </w:r>
      <w:r w:rsidRPr="005750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утверждена П</w:t>
      </w:r>
      <w:r w:rsidRPr="005750ED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в области регулирования тарифов в сфере водоснабжения </w:t>
      </w:r>
      <w:r w:rsidRPr="005750ED">
        <w:rPr>
          <w:rFonts w:ascii="Times New Roman" w:hAnsi="Times New Roman" w:cs="Times New Roman"/>
          <w:sz w:val="28"/>
          <w:szCs w:val="28"/>
        </w:rPr>
        <w:br/>
        <w:t xml:space="preserve">и водоотведения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2022 год (далее – программа профилактики на 2022 год). </w:t>
      </w:r>
    </w:p>
    <w:p w14:paraId="75B3254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программы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 на 2022 год Министерством проведены следующие профилактические мероприятия</w:t>
      </w:r>
      <w:r w:rsidRPr="005750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4A93E53" w14:textId="77777777" w:rsidR="005750ED" w:rsidRPr="005750ED" w:rsidRDefault="005750ED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официальном сайте Министерства </w:t>
      </w:r>
      <w:hyperlink r:id="rId12" w:history="1"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50ED">
        <w:rPr>
          <w:rFonts w:ascii="Times New Roman" w:hAnsi="Times New Roman" w:cs="Times New Roman"/>
          <w:sz w:val="28"/>
          <w:szCs w:val="28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 w:rsidRPr="005750ED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Министерства)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1BC8DEFB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по контролю</w:t>
      </w:r>
      <w:r w:rsidRPr="005750E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1EFB29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в области регулирования тарифов в сфере водоснабжения 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и водоотведения (приложение № 3 к приказу Министерства от 04.07.2022 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br/>
        <w:t>№ 97-о);</w:t>
      </w:r>
    </w:p>
    <w:p w14:paraId="3395FB4F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1BD6CE0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1AA9E11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5750ED">
        <w:rPr>
          <w:rFonts w:ascii="Times New Roman" w:hAnsi="Times New Roman" w:cs="Times New Roman"/>
          <w:sz w:val="28"/>
          <w:szCs w:val="28"/>
        </w:rPr>
        <w:t>рограмма профилактики на 2022 год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2C27D0" w14:textId="77777777" w:rsidR="005750ED" w:rsidRPr="005750ED" w:rsidRDefault="005750ED" w:rsidP="005750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Pr="005750ED">
        <w:rPr>
          <w:rFonts w:ascii="Times New Roman" w:eastAsia="Calibri" w:hAnsi="Times New Roman" w:cs="Times New Roman"/>
          <w:sz w:val="28"/>
          <w:szCs w:val="28"/>
        </w:rPr>
        <w:t>в области регулирования тарифов в сфере водоснабжения и водоотведения (приложение № 3 к приказу Министерства от 06.06.2022 № 67-о);</w:t>
      </w:r>
    </w:p>
    <w:p w14:paraId="730019D8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способах получения консультаций по вопросам соблюдения обязательных требований;</w:t>
      </w:r>
    </w:p>
    <w:p w14:paraId="65EC7804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 решений Министерства, действий (бездействия) его должностных лиц;</w:t>
      </w:r>
    </w:p>
    <w:p w14:paraId="3BC52EA9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в области регулирования тарифов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сфере водоснабжения и водоотведения в Красноярском крае в 2021 году (приказ Министерства от 09.03.2022 № 23-о);</w:t>
      </w:r>
    </w:p>
    <w:p w14:paraId="169BD0E1" w14:textId="77777777" w:rsidR="005750ED" w:rsidRPr="005750ED" w:rsidRDefault="005750ED" w:rsidP="005750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>доклад о государственном контроле (надзоре) за 2021 год.</w:t>
      </w:r>
    </w:p>
    <w:p w14:paraId="72A90627" w14:textId="77777777" w:rsidR="005750ED" w:rsidRPr="005750ED" w:rsidRDefault="005750ED" w:rsidP="005750E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5750ED">
        <w:rPr>
          <w:rFonts w:ascii="Times New Roman" w:hAnsi="Times New Roman" w:cs="Times New Roman"/>
          <w:sz w:val="28"/>
          <w:szCs w:val="28"/>
        </w:rPr>
        <w:t>Министерством осуществляется информирование контролируемых лиц посредством опубликования на официальном сайте Министерства информационных писем. В 2022 году опубликованы следующие информационные письма:</w:t>
      </w:r>
    </w:p>
    <w:p w14:paraId="595DEBC5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предоставления документов на технологическое присоединение (подключение) к сетям электроснабжения, теплоснабжения, газоснабжения, водоснабжения и водоотведения;</w:t>
      </w:r>
    </w:p>
    <w:p w14:paraId="032ACA19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50ED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отчетов о выполнении производственных программ 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br/>
        <w:t>в сфере водоснабжения и водоотведения;</w:t>
      </w:r>
    </w:p>
    <w:p w14:paraId="1B97D948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50ED">
        <w:rPr>
          <w:rFonts w:ascii="Times New Roman" w:hAnsi="Times New Roman" w:cs="Times New Roman"/>
          <w:sz w:val="28"/>
          <w:szCs w:val="28"/>
        </w:rPr>
        <w:t xml:space="preserve"> критериях отнесения собственников или иных законных владельцев водопроводных и (или) канализационных сетей и (или) сооружений на них, </w:t>
      </w:r>
      <w:r w:rsidRPr="005750ED">
        <w:rPr>
          <w:rFonts w:ascii="Times New Roman" w:hAnsi="Times New Roman" w:cs="Times New Roman"/>
          <w:sz w:val="28"/>
          <w:szCs w:val="28"/>
        </w:rPr>
        <w:br/>
        <w:t xml:space="preserve">а также водопроводных сетей, используемых для оказания услуг </w:t>
      </w:r>
      <w:r w:rsidRPr="005750ED">
        <w:rPr>
          <w:rFonts w:ascii="Times New Roman" w:hAnsi="Times New Roman" w:cs="Times New Roman"/>
          <w:sz w:val="28"/>
          <w:szCs w:val="28"/>
        </w:rPr>
        <w:br/>
        <w:t xml:space="preserve">по транспортировке горячей воды в закрытых системах теплоснабжения, </w:t>
      </w:r>
      <w:r w:rsidRPr="005750ED">
        <w:rPr>
          <w:rFonts w:ascii="Times New Roman" w:hAnsi="Times New Roman" w:cs="Times New Roman"/>
          <w:sz w:val="28"/>
          <w:szCs w:val="28"/>
        </w:rPr>
        <w:br/>
        <w:t xml:space="preserve">к транзитным организациям; </w:t>
      </w:r>
    </w:p>
    <w:p w14:paraId="2B775B7A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организациями, </w:t>
      </w:r>
      <w:r w:rsidRPr="005750ED">
        <w:rPr>
          <w:rFonts w:ascii="Times New Roman" w:hAnsi="Times New Roman" w:cs="Times New Roman"/>
          <w:sz w:val="28"/>
          <w:szCs w:val="28"/>
        </w:rPr>
        <w:t>осуществляющими регулируемые виды деятельности в сфере водоснабжения и водоотведения,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тарифов, установленных в отношении лиц, ранее осуществлявших эксплуатацию систем водоснабжения и водоотведения;</w:t>
      </w:r>
    </w:p>
    <w:p w14:paraId="1CFD2A45" w14:textId="77777777" w:rsidR="005750ED" w:rsidRPr="005750ED" w:rsidRDefault="005750ED" w:rsidP="005750E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эффективности;</w:t>
      </w:r>
    </w:p>
    <w:p w14:paraId="374B4F77" w14:textId="5CB48F30" w:rsidR="005750ED" w:rsidRPr="005750ED" w:rsidRDefault="005750ED" w:rsidP="005750E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порядке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водоотведение, и единой системы классификации таких затрат»;</w:t>
      </w:r>
    </w:p>
    <w:p w14:paraId="5F345D1F" w14:textId="77777777" w:rsidR="005750ED" w:rsidRPr="005750ED" w:rsidRDefault="005750ED" w:rsidP="005750E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мерах поддержки предпринимательского сообщества в части контрольной (надзорной) и разрешительной деятельности.</w:t>
      </w:r>
    </w:p>
    <w:p w14:paraId="76E566BE" w14:textId="77777777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>2. Министерством проводится о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Ежегодный доклад </w:t>
      </w:r>
      <w:r w:rsidRPr="005750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в 2021 году </w:t>
      </w:r>
      <w:r w:rsidRPr="005750ED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5750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A38A39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3. Министерством объявлено 18 предостережений в сфере водоснабжения и водоотведения на основании поступивших в Министерство </w:t>
      </w:r>
      <w:r w:rsidRPr="005750ED">
        <w:rPr>
          <w:rFonts w:ascii="Times New Roman" w:hAnsi="Times New Roman" w:cs="Times New Roman"/>
          <w:sz w:val="28"/>
          <w:szCs w:val="28"/>
        </w:rPr>
        <w:lastRenderedPageBreak/>
        <w:t>сведений о нарушениях (о готовящихся нарушениях или признаках нарушений) контролируемыми лицами обязательных требований.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FA88A4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Министерства проведено 13 консультаций контролируемых лиц в сфере водоснабжения и водоотведения.</w:t>
      </w:r>
    </w:p>
    <w:p w14:paraId="3358F6E9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Должностными лицами Министерства проведено 7 обязательных профилактических визитов в отношении контролируемых лиц</w:t>
      </w:r>
      <w:r w:rsidRPr="005750E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приступивших к осуществлению регулируемых видов деятельности в сфере водоснабжения </w:t>
      </w:r>
      <w:r w:rsidRPr="005750ED">
        <w:rPr>
          <w:rFonts w:ascii="Times New Roman" w:eastAsia="Times New Roman" w:hAnsi="Times New Roman"/>
          <w:sz w:val="28"/>
          <w:szCs w:val="28"/>
          <w:lang w:eastAsia="ru-RU"/>
        </w:rPr>
        <w:br/>
        <w:t>и водоотведения в 2021 году.</w:t>
      </w:r>
    </w:p>
    <w:p w14:paraId="770521E2" w14:textId="7117A4A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</w:t>
      </w:r>
      <w:r w:rsidRPr="005750ED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р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азработана </w:t>
      </w:r>
      <w:r w:rsidR="00EC78A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и утверждена приказом Министерства от 12.12.2022 № 182-о П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профилактики рисков причинения вреда (ущерба) охраняемым законом ценностям в области регулирования тарифов в сфере водоснабжения </w:t>
      </w:r>
      <w:r w:rsidR="00EC78A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водоотведения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="00EC7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год.</w:t>
      </w:r>
    </w:p>
    <w:p w14:paraId="1AF1C1C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при осуществлении контроля (надзора). </w:t>
      </w:r>
    </w:p>
    <w:sectPr w:rsidR="005750ED" w:rsidRPr="005750ED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3662" w14:textId="77777777" w:rsidR="009A3D84" w:rsidRDefault="009A3D84" w:rsidP="00513A79">
      <w:pPr>
        <w:spacing w:after="0" w:line="240" w:lineRule="auto"/>
      </w:pPr>
      <w:r>
        <w:separator/>
      </w:r>
    </w:p>
  </w:endnote>
  <w:endnote w:type="continuationSeparator" w:id="0">
    <w:p w14:paraId="11955EAE" w14:textId="77777777" w:rsidR="009A3D84" w:rsidRDefault="009A3D84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4F64" w14:textId="77777777" w:rsidR="009A3D84" w:rsidRDefault="009A3D84" w:rsidP="00513A79">
      <w:pPr>
        <w:spacing w:after="0" w:line="240" w:lineRule="auto"/>
      </w:pPr>
      <w:r>
        <w:separator/>
      </w:r>
    </w:p>
  </w:footnote>
  <w:footnote w:type="continuationSeparator" w:id="0">
    <w:p w14:paraId="269EE510" w14:textId="77777777" w:rsidR="009A3D84" w:rsidRDefault="009A3D84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77827"/>
    <w:multiLevelType w:val="hybridMultilevel"/>
    <w:tmpl w:val="642C59AE"/>
    <w:lvl w:ilvl="0" w:tplc="B1A0D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45716"/>
    <w:multiLevelType w:val="hybridMultilevel"/>
    <w:tmpl w:val="8912FB38"/>
    <w:lvl w:ilvl="0" w:tplc="2432E9DA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4A2"/>
    <w:multiLevelType w:val="hybridMultilevel"/>
    <w:tmpl w:val="13EA7506"/>
    <w:lvl w:ilvl="0" w:tplc="82044D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0951">
    <w:abstractNumId w:val="2"/>
  </w:num>
  <w:num w:numId="2" w16cid:durableId="685062259">
    <w:abstractNumId w:val="7"/>
  </w:num>
  <w:num w:numId="3" w16cid:durableId="606352111">
    <w:abstractNumId w:val="8"/>
  </w:num>
  <w:num w:numId="4" w16cid:durableId="157886641">
    <w:abstractNumId w:val="3"/>
  </w:num>
  <w:num w:numId="5" w16cid:durableId="863439255">
    <w:abstractNumId w:val="5"/>
  </w:num>
  <w:num w:numId="6" w16cid:durableId="1531332484">
    <w:abstractNumId w:val="9"/>
  </w:num>
  <w:num w:numId="7" w16cid:durableId="1129276196">
    <w:abstractNumId w:val="0"/>
  </w:num>
  <w:num w:numId="8" w16cid:durableId="1844661332">
    <w:abstractNumId w:val="4"/>
  </w:num>
  <w:num w:numId="9" w16cid:durableId="1255091918">
    <w:abstractNumId w:val="6"/>
  </w:num>
  <w:num w:numId="10" w16cid:durableId="167290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038"/>
    <w:rsid w:val="00001950"/>
    <w:rsid w:val="0000443C"/>
    <w:rsid w:val="0000485F"/>
    <w:rsid w:val="00005DF2"/>
    <w:rsid w:val="000060A4"/>
    <w:rsid w:val="00014B15"/>
    <w:rsid w:val="00017CE8"/>
    <w:rsid w:val="00023336"/>
    <w:rsid w:val="0002428E"/>
    <w:rsid w:val="00024CB5"/>
    <w:rsid w:val="00030F63"/>
    <w:rsid w:val="00053057"/>
    <w:rsid w:val="00053BFC"/>
    <w:rsid w:val="000558DD"/>
    <w:rsid w:val="000567C0"/>
    <w:rsid w:val="00064B89"/>
    <w:rsid w:val="00064BB6"/>
    <w:rsid w:val="00071E51"/>
    <w:rsid w:val="00085069"/>
    <w:rsid w:val="000871E4"/>
    <w:rsid w:val="00097221"/>
    <w:rsid w:val="000A7AD7"/>
    <w:rsid w:val="000B3519"/>
    <w:rsid w:val="000B6DD4"/>
    <w:rsid w:val="000C549D"/>
    <w:rsid w:val="000D3FC6"/>
    <w:rsid w:val="000E2470"/>
    <w:rsid w:val="000E254E"/>
    <w:rsid w:val="000E6133"/>
    <w:rsid w:val="000E7AB2"/>
    <w:rsid w:val="00120EBB"/>
    <w:rsid w:val="00123DF8"/>
    <w:rsid w:val="00125C06"/>
    <w:rsid w:val="00125E94"/>
    <w:rsid w:val="001462EF"/>
    <w:rsid w:val="0014688A"/>
    <w:rsid w:val="00156619"/>
    <w:rsid w:val="00165291"/>
    <w:rsid w:val="00192DCF"/>
    <w:rsid w:val="001A21A6"/>
    <w:rsid w:val="001A2464"/>
    <w:rsid w:val="001B13AA"/>
    <w:rsid w:val="001B410F"/>
    <w:rsid w:val="001B6124"/>
    <w:rsid w:val="001C2EE4"/>
    <w:rsid w:val="001C3596"/>
    <w:rsid w:val="001C4985"/>
    <w:rsid w:val="001C596F"/>
    <w:rsid w:val="001C5C52"/>
    <w:rsid w:val="001C6630"/>
    <w:rsid w:val="001D2381"/>
    <w:rsid w:val="001D6402"/>
    <w:rsid w:val="001E2BB9"/>
    <w:rsid w:val="001F3DBE"/>
    <w:rsid w:val="001F45EE"/>
    <w:rsid w:val="00200C8C"/>
    <w:rsid w:val="00206A6E"/>
    <w:rsid w:val="00222380"/>
    <w:rsid w:val="0023052D"/>
    <w:rsid w:val="00234DF7"/>
    <w:rsid w:val="00241372"/>
    <w:rsid w:val="00241618"/>
    <w:rsid w:val="00241E92"/>
    <w:rsid w:val="00243C25"/>
    <w:rsid w:val="002445EB"/>
    <w:rsid w:val="00256F27"/>
    <w:rsid w:val="00271461"/>
    <w:rsid w:val="0027493F"/>
    <w:rsid w:val="00276793"/>
    <w:rsid w:val="00276A26"/>
    <w:rsid w:val="00282364"/>
    <w:rsid w:val="002848CF"/>
    <w:rsid w:val="00285F0A"/>
    <w:rsid w:val="002907E6"/>
    <w:rsid w:val="002926C2"/>
    <w:rsid w:val="002B1757"/>
    <w:rsid w:val="002B4FFA"/>
    <w:rsid w:val="002C109F"/>
    <w:rsid w:val="002C174D"/>
    <w:rsid w:val="002C3BB0"/>
    <w:rsid w:val="002C5FA7"/>
    <w:rsid w:val="002D65A2"/>
    <w:rsid w:val="002E3FA6"/>
    <w:rsid w:val="002E4F5D"/>
    <w:rsid w:val="002E5ABB"/>
    <w:rsid w:val="002F1EB3"/>
    <w:rsid w:val="0030134F"/>
    <w:rsid w:val="003016C6"/>
    <w:rsid w:val="003062F2"/>
    <w:rsid w:val="003079CC"/>
    <w:rsid w:val="00311748"/>
    <w:rsid w:val="00317E19"/>
    <w:rsid w:val="00323603"/>
    <w:rsid w:val="00327825"/>
    <w:rsid w:val="00335D25"/>
    <w:rsid w:val="00343EE4"/>
    <w:rsid w:val="00345C12"/>
    <w:rsid w:val="00346B50"/>
    <w:rsid w:val="003478EC"/>
    <w:rsid w:val="0035014F"/>
    <w:rsid w:val="00351052"/>
    <w:rsid w:val="00364138"/>
    <w:rsid w:val="003672E9"/>
    <w:rsid w:val="00371864"/>
    <w:rsid w:val="00375292"/>
    <w:rsid w:val="003761B9"/>
    <w:rsid w:val="00382C5C"/>
    <w:rsid w:val="00384F73"/>
    <w:rsid w:val="00386651"/>
    <w:rsid w:val="003A22D2"/>
    <w:rsid w:val="003A7F07"/>
    <w:rsid w:val="003B6239"/>
    <w:rsid w:val="003C0625"/>
    <w:rsid w:val="003C2117"/>
    <w:rsid w:val="003C26A9"/>
    <w:rsid w:val="003C7693"/>
    <w:rsid w:val="003C7F0E"/>
    <w:rsid w:val="003D144B"/>
    <w:rsid w:val="003D3448"/>
    <w:rsid w:val="003E1D83"/>
    <w:rsid w:val="003E3E23"/>
    <w:rsid w:val="003E5817"/>
    <w:rsid w:val="003E6323"/>
    <w:rsid w:val="003F160B"/>
    <w:rsid w:val="003F2CE7"/>
    <w:rsid w:val="003F33D8"/>
    <w:rsid w:val="003F795F"/>
    <w:rsid w:val="00400FEC"/>
    <w:rsid w:val="0042101A"/>
    <w:rsid w:val="0043230C"/>
    <w:rsid w:val="004449BF"/>
    <w:rsid w:val="0045117F"/>
    <w:rsid w:val="00456039"/>
    <w:rsid w:val="00457CE3"/>
    <w:rsid w:val="00460BD5"/>
    <w:rsid w:val="0046269C"/>
    <w:rsid w:val="00464413"/>
    <w:rsid w:val="00474392"/>
    <w:rsid w:val="00475DBC"/>
    <w:rsid w:val="00477E71"/>
    <w:rsid w:val="00477F47"/>
    <w:rsid w:val="004803A9"/>
    <w:rsid w:val="00483749"/>
    <w:rsid w:val="00492109"/>
    <w:rsid w:val="004A078C"/>
    <w:rsid w:val="004A2E67"/>
    <w:rsid w:val="004A4084"/>
    <w:rsid w:val="004A534E"/>
    <w:rsid w:val="004B35EF"/>
    <w:rsid w:val="004C001B"/>
    <w:rsid w:val="004C2C0C"/>
    <w:rsid w:val="004C301C"/>
    <w:rsid w:val="004C7970"/>
    <w:rsid w:val="004D4A3E"/>
    <w:rsid w:val="004D7493"/>
    <w:rsid w:val="004D7E30"/>
    <w:rsid w:val="004E200D"/>
    <w:rsid w:val="004E4D83"/>
    <w:rsid w:val="004E4E42"/>
    <w:rsid w:val="004E6B8E"/>
    <w:rsid w:val="004E716D"/>
    <w:rsid w:val="004F1298"/>
    <w:rsid w:val="004F2C7E"/>
    <w:rsid w:val="004F5256"/>
    <w:rsid w:val="005004CA"/>
    <w:rsid w:val="00500F7A"/>
    <w:rsid w:val="0050203F"/>
    <w:rsid w:val="00511073"/>
    <w:rsid w:val="00511908"/>
    <w:rsid w:val="00513A79"/>
    <w:rsid w:val="005148E6"/>
    <w:rsid w:val="00522EF8"/>
    <w:rsid w:val="005339DA"/>
    <w:rsid w:val="00533FCB"/>
    <w:rsid w:val="005502DE"/>
    <w:rsid w:val="00561EF7"/>
    <w:rsid w:val="00570086"/>
    <w:rsid w:val="00570A42"/>
    <w:rsid w:val="005750ED"/>
    <w:rsid w:val="00584902"/>
    <w:rsid w:val="005908A1"/>
    <w:rsid w:val="00594437"/>
    <w:rsid w:val="00594A14"/>
    <w:rsid w:val="00595053"/>
    <w:rsid w:val="00595394"/>
    <w:rsid w:val="005960A3"/>
    <w:rsid w:val="00596294"/>
    <w:rsid w:val="005A0419"/>
    <w:rsid w:val="005A0601"/>
    <w:rsid w:val="005A4067"/>
    <w:rsid w:val="005A5B29"/>
    <w:rsid w:val="005A7985"/>
    <w:rsid w:val="005B3EBC"/>
    <w:rsid w:val="005C3CC0"/>
    <w:rsid w:val="005E45E1"/>
    <w:rsid w:val="005E7D5E"/>
    <w:rsid w:val="005F0221"/>
    <w:rsid w:val="005F1040"/>
    <w:rsid w:val="005F1968"/>
    <w:rsid w:val="005F1E7E"/>
    <w:rsid w:val="005F317C"/>
    <w:rsid w:val="00606388"/>
    <w:rsid w:val="006119B0"/>
    <w:rsid w:val="00611CE9"/>
    <w:rsid w:val="00612D48"/>
    <w:rsid w:val="00613527"/>
    <w:rsid w:val="006152E9"/>
    <w:rsid w:val="00616166"/>
    <w:rsid w:val="00622903"/>
    <w:rsid w:val="00623450"/>
    <w:rsid w:val="006266DE"/>
    <w:rsid w:val="0063412D"/>
    <w:rsid w:val="00635B1E"/>
    <w:rsid w:val="006426E1"/>
    <w:rsid w:val="0064515D"/>
    <w:rsid w:val="006453A3"/>
    <w:rsid w:val="00651762"/>
    <w:rsid w:val="00654A39"/>
    <w:rsid w:val="00657128"/>
    <w:rsid w:val="0066242A"/>
    <w:rsid w:val="00671B8D"/>
    <w:rsid w:val="006758D2"/>
    <w:rsid w:val="00676095"/>
    <w:rsid w:val="006762ED"/>
    <w:rsid w:val="00676A37"/>
    <w:rsid w:val="0068005A"/>
    <w:rsid w:val="00680627"/>
    <w:rsid w:val="00682AE5"/>
    <w:rsid w:val="006919C0"/>
    <w:rsid w:val="006A1055"/>
    <w:rsid w:val="006A7DCD"/>
    <w:rsid w:val="006B2819"/>
    <w:rsid w:val="006B750D"/>
    <w:rsid w:val="006C2893"/>
    <w:rsid w:val="006C334C"/>
    <w:rsid w:val="006C43E4"/>
    <w:rsid w:val="006C5B72"/>
    <w:rsid w:val="006C6348"/>
    <w:rsid w:val="006C6E3F"/>
    <w:rsid w:val="006D79B2"/>
    <w:rsid w:val="006E0373"/>
    <w:rsid w:val="006E698D"/>
    <w:rsid w:val="006E7673"/>
    <w:rsid w:val="006F1DF1"/>
    <w:rsid w:val="00704ABC"/>
    <w:rsid w:val="00706723"/>
    <w:rsid w:val="00710AD8"/>
    <w:rsid w:val="00710C20"/>
    <w:rsid w:val="00712C04"/>
    <w:rsid w:val="007149CE"/>
    <w:rsid w:val="00731D1B"/>
    <w:rsid w:val="00736AC2"/>
    <w:rsid w:val="00741EBB"/>
    <w:rsid w:val="00743CD0"/>
    <w:rsid w:val="00745E06"/>
    <w:rsid w:val="00752BFD"/>
    <w:rsid w:val="00761231"/>
    <w:rsid w:val="00763054"/>
    <w:rsid w:val="00765DC3"/>
    <w:rsid w:val="007668B7"/>
    <w:rsid w:val="00770D95"/>
    <w:rsid w:val="00771194"/>
    <w:rsid w:val="00773E0C"/>
    <w:rsid w:val="00774F96"/>
    <w:rsid w:val="00775389"/>
    <w:rsid w:val="0077757F"/>
    <w:rsid w:val="00790775"/>
    <w:rsid w:val="00793915"/>
    <w:rsid w:val="00796F0D"/>
    <w:rsid w:val="007A2C49"/>
    <w:rsid w:val="007B2141"/>
    <w:rsid w:val="007B7941"/>
    <w:rsid w:val="007C0B47"/>
    <w:rsid w:val="007C3E05"/>
    <w:rsid w:val="007C41A0"/>
    <w:rsid w:val="007E214D"/>
    <w:rsid w:val="007E4570"/>
    <w:rsid w:val="007E46E7"/>
    <w:rsid w:val="007F25CA"/>
    <w:rsid w:val="007F4603"/>
    <w:rsid w:val="007F544B"/>
    <w:rsid w:val="007F6373"/>
    <w:rsid w:val="007F7222"/>
    <w:rsid w:val="00812EA8"/>
    <w:rsid w:val="00815E73"/>
    <w:rsid w:val="00817E2E"/>
    <w:rsid w:val="0082341A"/>
    <w:rsid w:val="00841BFE"/>
    <w:rsid w:val="00843BB6"/>
    <w:rsid w:val="008448D2"/>
    <w:rsid w:val="008516F5"/>
    <w:rsid w:val="008556CE"/>
    <w:rsid w:val="00861CBA"/>
    <w:rsid w:val="00867473"/>
    <w:rsid w:val="008715B7"/>
    <w:rsid w:val="00883E8B"/>
    <w:rsid w:val="008A04A1"/>
    <w:rsid w:val="008A06EA"/>
    <w:rsid w:val="008A68BA"/>
    <w:rsid w:val="008A72C0"/>
    <w:rsid w:val="008B2FFF"/>
    <w:rsid w:val="008C2295"/>
    <w:rsid w:val="008D4E4C"/>
    <w:rsid w:val="008D5043"/>
    <w:rsid w:val="008D6019"/>
    <w:rsid w:val="008E14F0"/>
    <w:rsid w:val="008F0054"/>
    <w:rsid w:val="008F2725"/>
    <w:rsid w:val="008F3E18"/>
    <w:rsid w:val="00900E3E"/>
    <w:rsid w:val="00902214"/>
    <w:rsid w:val="00907B01"/>
    <w:rsid w:val="00911924"/>
    <w:rsid w:val="0091224F"/>
    <w:rsid w:val="00913633"/>
    <w:rsid w:val="00921878"/>
    <w:rsid w:val="009226DF"/>
    <w:rsid w:val="00922793"/>
    <w:rsid w:val="0092349C"/>
    <w:rsid w:val="009274F0"/>
    <w:rsid w:val="00930E0C"/>
    <w:rsid w:val="00935427"/>
    <w:rsid w:val="00942D4A"/>
    <w:rsid w:val="00942F64"/>
    <w:rsid w:val="0094496B"/>
    <w:rsid w:val="009523AE"/>
    <w:rsid w:val="00953CA5"/>
    <w:rsid w:val="009553E2"/>
    <w:rsid w:val="0095575C"/>
    <w:rsid w:val="009619EC"/>
    <w:rsid w:val="00962E7D"/>
    <w:rsid w:val="00965115"/>
    <w:rsid w:val="00965360"/>
    <w:rsid w:val="0096683F"/>
    <w:rsid w:val="00967C27"/>
    <w:rsid w:val="00974237"/>
    <w:rsid w:val="009820C8"/>
    <w:rsid w:val="00983B34"/>
    <w:rsid w:val="00990B50"/>
    <w:rsid w:val="00992F2C"/>
    <w:rsid w:val="00994163"/>
    <w:rsid w:val="009A0778"/>
    <w:rsid w:val="009A085E"/>
    <w:rsid w:val="009A3934"/>
    <w:rsid w:val="009A3D84"/>
    <w:rsid w:val="009A44FA"/>
    <w:rsid w:val="009A6D6B"/>
    <w:rsid w:val="009B0D66"/>
    <w:rsid w:val="009B28FF"/>
    <w:rsid w:val="009C62DA"/>
    <w:rsid w:val="009C77AE"/>
    <w:rsid w:val="009D27D8"/>
    <w:rsid w:val="009D7BD9"/>
    <w:rsid w:val="009E2B8E"/>
    <w:rsid w:val="009E60B2"/>
    <w:rsid w:val="009E6D74"/>
    <w:rsid w:val="009E7E53"/>
    <w:rsid w:val="009E7FB9"/>
    <w:rsid w:val="009F21EF"/>
    <w:rsid w:val="009F53AF"/>
    <w:rsid w:val="009F693A"/>
    <w:rsid w:val="009F7B51"/>
    <w:rsid w:val="00A067F2"/>
    <w:rsid w:val="00A13D26"/>
    <w:rsid w:val="00A14E5F"/>
    <w:rsid w:val="00A16EF9"/>
    <w:rsid w:val="00A16F3F"/>
    <w:rsid w:val="00A21C79"/>
    <w:rsid w:val="00A273EE"/>
    <w:rsid w:val="00A31DF4"/>
    <w:rsid w:val="00A3243A"/>
    <w:rsid w:val="00A416BD"/>
    <w:rsid w:val="00A431FF"/>
    <w:rsid w:val="00A43F58"/>
    <w:rsid w:val="00A500FE"/>
    <w:rsid w:val="00A5189F"/>
    <w:rsid w:val="00A532E2"/>
    <w:rsid w:val="00A55C3A"/>
    <w:rsid w:val="00A56BCA"/>
    <w:rsid w:val="00A56DDB"/>
    <w:rsid w:val="00A70CF1"/>
    <w:rsid w:val="00A73FCA"/>
    <w:rsid w:val="00A7782A"/>
    <w:rsid w:val="00A81240"/>
    <w:rsid w:val="00A84B08"/>
    <w:rsid w:val="00A91BFE"/>
    <w:rsid w:val="00AA0DDD"/>
    <w:rsid w:val="00AA31BB"/>
    <w:rsid w:val="00AA38D8"/>
    <w:rsid w:val="00AA7900"/>
    <w:rsid w:val="00AB36D5"/>
    <w:rsid w:val="00AC31C1"/>
    <w:rsid w:val="00AC4EB7"/>
    <w:rsid w:val="00AC59E5"/>
    <w:rsid w:val="00AD0E3D"/>
    <w:rsid w:val="00AD163B"/>
    <w:rsid w:val="00AD193F"/>
    <w:rsid w:val="00AD1B78"/>
    <w:rsid w:val="00AD226B"/>
    <w:rsid w:val="00AF00F4"/>
    <w:rsid w:val="00AF55BC"/>
    <w:rsid w:val="00B01D9C"/>
    <w:rsid w:val="00B03509"/>
    <w:rsid w:val="00B13839"/>
    <w:rsid w:val="00B20836"/>
    <w:rsid w:val="00B2550B"/>
    <w:rsid w:val="00B25897"/>
    <w:rsid w:val="00B307C4"/>
    <w:rsid w:val="00B361FC"/>
    <w:rsid w:val="00B376C2"/>
    <w:rsid w:val="00B45545"/>
    <w:rsid w:val="00B46B70"/>
    <w:rsid w:val="00B502F4"/>
    <w:rsid w:val="00B5121F"/>
    <w:rsid w:val="00B55959"/>
    <w:rsid w:val="00B65E94"/>
    <w:rsid w:val="00B734EF"/>
    <w:rsid w:val="00B90D30"/>
    <w:rsid w:val="00B93055"/>
    <w:rsid w:val="00B95A21"/>
    <w:rsid w:val="00B9763C"/>
    <w:rsid w:val="00BB0C55"/>
    <w:rsid w:val="00BB1C8E"/>
    <w:rsid w:val="00BB53DC"/>
    <w:rsid w:val="00BB602E"/>
    <w:rsid w:val="00BC0889"/>
    <w:rsid w:val="00BC58FC"/>
    <w:rsid w:val="00BC5FA7"/>
    <w:rsid w:val="00BC7075"/>
    <w:rsid w:val="00BD2EF9"/>
    <w:rsid w:val="00BD7FE0"/>
    <w:rsid w:val="00BE29C5"/>
    <w:rsid w:val="00BF5FCC"/>
    <w:rsid w:val="00C01B03"/>
    <w:rsid w:val="00C0579C"/>
    <w:rsid w:val="00C11307"/>
    <w:rsid w:val="00C11C3F"/>
    <w:rsid w:val="00C11ED9"/>
    <w:rsid w:val="00C15E82"/>
    <w:rsid w:val="00C21E64"/>
    <w:rsid w:val="00C24597"/>
    <w:rsid w:val="00C25834"/>
    <w:rsid w:val="00C25ED8"/>
    <w:rsid w:val="00C26688"/>
    <w:rsid w:val="00C27428"/>
    <w:rsid w:val="00C313D2"/>
    <w:rsid w:val="00C4587E"/>
    <w:rsid w:val="00C46495"/>
    <w:rsid w:val="00C50DF7"/>
    <w:rsid w:val="00C52549"/>
    <w:rsid w:val="00C5574C"/>
    <w:rsid w:val="00C647E0"/>
    <w:rsid w:val="00C64A37"/>
    <w:rsid w:val="00C7158E"/>
    <w:rsid w:val="00C7338A"/>
    <w:rsid w:val="00C742E7"/>
    <w:rsid w:val="00C831B9"/>
    <w:rsid w:val="00C836A6"/>
    <w:rsid w:val="00C87656"/>
    <w:rsid w:val="00C939A4"/>
    <w:rsid w:val="00CA2B23"/>
    <w:rsid w:val="00CA456C"/>
    <w:rsid w:val="00CA64B5"/>
    <w:rsid w:val="00CB0610"/>
    <w:rsid w:val="00CB0832"/>
    <w:rsid w:val="00CB088A"/>
    <w:rsid w:val="00CB0AB8"/>
    <w:rsid w:val="00CC062E"/>
    <w:rsid w:val="00CC1093"/>
    <w:rsid w:val="00CC141D"/>
    <w:rsid w:val="00CC4A1F"/>
    <w:rsid w:val="00CD4718"/>
    <w:rsid w:val="00CE4076"/>
    <w:rsid w:val="00CE681F"/>
    <w:rsid w:val="00CF3F1B"/>
    <w:rsid w:val="00CF6FCB"/>
    <w:rsid w:val="00CF7CB1"/>
    <w:rsid w:val="00D00FF2"/>
    <w:rsid w:val="00D05DE1"/>
    <w:rsid w:val="00D06E78"/>
    <w:rsid w:val="00D07BFC"/>
    <w:rsid w:val="00D1059B"/>
    <w:rsid w:val="00D10E9C"/>
    <w:rsid w:val="00D114C5"/>
    <w:rsid w:val="00D1379B"/>
    <w:rsid w:val="00D14058"/>
    <w:rsid w:val="00D23434"/>
    <w:rsid w:val="00D2779C"/>
    <w:rsid w:val="00D30823"/>
    <w:rsid w:val="00D35904"/>
    <w:rsid w:val="00D44E33"/>
    <w:rsid w:val="00D45365"/>
    <w:rsid w:val="00D4675C"/>
    <w:rsid w:val="00D520FE"/>
    <w:rsid w:val="00D571BE"/>
    <w:rsid w:val="00D77A0F"/>
    <w:rsid w:val="00D801BA"/>
    <w:rsid w:val="00D838B8"/>
    <w:rsid w:val="00D8473E"/>
    <w:rsid w:val="00D96BA8"/>
    <w:rsid w:val="00DA0235"/>
    <w:rsid w:val="00DA734F"/>
    <w:rsid w:val="00DA7F14"/>
    <w:rsid w:val="00DB2D50"/>
    <w:rsid w:val="00DB63D1"/>
    <w:rsid w:val="00DD104E"/>
    <w:rsid w:val="00DD35B1"/>
    <w:rsid w:val="00DE0BA8"/>
    <w:rsid w:val="00DE2D51"/>
    <w:rsid w:val="00DF09CA"/>
    <w:rsid w:val="00DF1A19"/>
    <w:rsid w:val="00DF2719"/>
    <w:rsid w:val="00DF3BE9"/>
    <w:rsid w:val="00DF3EB5"/>
    <w:rsid w:val="00DF7D72"/>
    <w:rsid w:val="00E010B0"/>
    <w:rsid w:val="00E02992"/>
    <w:rsid w:val="00E04C75"/>
    <w:rsid w:val="00E05F8E"/>
    <w:rsid w:val="00E17403"/>
    <w:rsid w:val="00E23690"/>
    <w:rsid w:val="00E26922"/>
    <w:rsid w:val="00E32FF6"/>
    <w:rsid w:val="00E43684"/>
    <w:rsid w:val="00E45D8D"/>
    <w:rsid w:val="00E522F4"/>
    <w:rsid w:val="00E52369"/>
    <w:rsid w:val="00E62A46"/>
    <w:rsid w:val="00E67A1E"/>
    <w:rsid w:val="00E701B6"/>
    <w:rsid w:val="00E75736"/>
    <w:rsid w:val="00E76474"/>
    <w:rsid w:val="00E80662"/>
    <w:rsid w:val="00E81B11"/>
    <w:rsid w:val="00E86820"/>
    <w:rsid w:val="00E87366"/>
    <w:rsid w:val="00E95114"/>
    <w:rsid w:val="00E967C8"/>
    <w:rsid w:val="00EA4962"/>
    <w:rsid w:val="00EB21ED"/>
    <w:rsid w:val="00EC762B"/>
    <w:rsid w:val="00EC78A6"/>
    <w:rsid w:val="00ED7830"/>
    <w:rsid w:val="00EE0D6A"/>
    <w:rsid w:val="00EE38BB"/>
    <w:rsid w:val="00EE49B5"/>
    <w:rsid w:val="00EE6064"/>
    <w:rsid w:val="00EE7D3F"/>
    <w:rsid w:val="00EF093A"/>
    <w:rsid w:val="00EF0D5E"/>
    <w:rsid w:val="00EF1214"/>
    <w:rsid w:val="00EF69BD"/>
    <w:rsid w:val="00EF6D68"/>
    <w:rsid w:val="00F06207"/>
    <w:rsid w:val="00F14B11"/>
    <w:rsid w:val="00F24934"/>
    <w:rsid w:val="00F30455"/>
    <w:rsid w:val="00F35D0C"/>
    <w:rsid w:val="00F35F9B"/>
    <w:rsid w:val="00F50787"/>
    <w:rsid w:val="00F5449A"/>
    <w:rsid w:val="00F62516"/>
    <w:rsid w:val="00F73067"/>
    <w:rsid w:val="00F85D98"/>
    <w:rsid w:val="00F90FEA"/>
    <w:rsid w:val="00F91485"/>
    <w:rsid w:val="00FA32DA"/>
    <w:rsid w:val="00FB2F75"/>
    <w:rsid w:val="00FB5074"/>
    <w:rsid w:val="00FD1DF3"/>
    <w:rsid w:val="00FD1F48"/>
    <w:rsid w:val="00FD2CF5"/>
    <w:rsid w:val="00FD41F0"/>
    <w:rsid w:val="00FE3605"/>
    <w:rsid w:val="00FF187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pkrsk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52021CC281B492AFCA70A24BE0F4F892F6740FB693D35F5EBF65CBD8A85DE6A9618CCA58A3E28C929C2B5661ID28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9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200</cp:revision>
  <cp:lastPrinted>2022-12-08T02:54:00Z</cp:lastPrinted>
  <dcterms:created xsi:type="dcterms:W3CDTF">2020-11-30T04:26:00Z</dcterms:created>
  <dcterms:modified xsi:type="dcterms:W3CDTF">2023-01-17T03:10:00Z</dcterms:modified>
</cp:coreProperties>
</file>