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20BDE" w14:textId="738064CC" w:rsidR="008B7F74" w:rsidRPr="00141F7A" w:rsidRDefault="00AD65D4" w:rsidP="008B7F74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r w:rsidR="00DC0992">
        <w:rPr>
          <w:rFonts w:ascii="Times New Roman" w:hAnsi="Times New Roman" w:cs="Times New Roman"/>
          <w:b/>
          <w:sz w:val="28"/>
          <w:szCs w:val="28"/>
        </w:rPr>
        <w:t>общественн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="00DC0992">
        <w:rPr>
          <w:rFonts w:ascii="Times New Roman" w:hAnsi="Times New Roman" w:cs="Times New Roman"/>
          <w:b/>
          <w:sz w:val="28"/>
          <w:szCs w:val="28"/>
        </w:rPr>
        <w:t xml:space="preserve"> обсуждени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4C370B" w:rsidRPr="00840C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370B" w:rsidRPr="00DC0992">
        <w:rPr>
          <w:rFonts w:ascii="Times New Roman" w:hAnsi="Times New Roman" w:cs="Times New Roman"/>
          <w:b/>
          <w:sz w:val="28"/>
          <w:szCs w:val="28"/>
        </w:rPr>
        <w:t>проект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4C370B" w:rsidRPr="00DC09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7F74" w:rsidRPr="00141F7A">
        <w:rPr>
          <w:rFonts w:ascii="Times New Roman" w:hAnsi="Times New Roman" w:cs="Times New Roman"/>
          <w:b/>
          <w:sz w:val="28"/>
          <w:szCs w:val="28"/>
        </w:rPr>
        <w:t xml:space="preserve">доклада </w:t>
      </w:r>
      <w:r w:rsidR="004A4432">
        <w:rPr>
          <w:rFonts w:ascii="Times New Roman" w:hAnsi="Times New Roman" w:cs="Times New Roman"/>
          <w:b/>
          <w:sz w:val="28"/>
          <w:szCs w:val="28"/>
        </w:rPr>
        <w:br/>
      </w:r>
      <w:r w:rsidR="008B7F74" w:rsidRPr="00141F7A">
        <w:rPr>
          <w:rFonts w:ascii="Times New Roman" w:eastAsia="Times New Roman" w:hAnsi="Times New Roman" w:cs="Times New Roman"/>
          <w:b/>
          <w:sz w:val="28"/>
          <w:szCs w:val="28"/>
        </w:rPr>
        <w:t xml:space="preserve">о результатах правоприменительной практики осуществления министерством тарифной политики Красноярского края </w:t>
      </w:r>
      <w:r w:rsidR="008B7F74" w:rsidRPr="00141F7A">
        <w:rPr>
          <w:rFonts w:ascii="Times New Roman" w:hAnsi="Times New Roman" w:cs="Times New Roman"/>
          <w:b/>
          <w:sz w:val="28"/>
          <w:szCs w:val="28"/>
        </w:rPr>
        <w:t xml:space="preserve">регионального государственного контроля (надзора) в области регулирования </w:t>
      </w:r>
      <w:r w:rsidR="004A4432">
        <w:rPr>
          <w:rFonts w:ascii="Times New Roman" w:hAnsi="Times New Roman" w:cs="Times New Roman"/>
          <w:b/>
          <w:sz w:val="28"/>
          <w:szCs w:val="28"/>
        </w:rPr>
        <w:br/>
      </w:r>
      <w:r w:rsidR="008B7F74">
        <w:rPr>
          <w:rFonts w:ascii="Times New Roman" w:hAnsi="Times New Roman" w:cs="Times New Roman"/>
          <w:b/>
          <w:sz w:val="28"/>
          <w:szCs w:val="28"/>
        </w:rPr>
        <w:t>цен (</w:t>
      </w:r>
      <w:r w:rsidR="008B7F74" w:rsidRPr="00141F7A">
        <w:rPr>
          <w:rFonts w:ascii="Times New Roman" w:hAnsi="Times New Roman" w:cs="Times New Roman"/>
          <w:b/>
          <w:sz w:val="28"/>
          <w:szCs w:val="28"/>
        </w:rPr>
        <w:t>тарифов</w:t>
      </w:r>
      <w:r w:rsidR="008B7F74">
        <w:rPr>
          <w:rFonts w:ascii="Times New Roman" w:hAnsi="Times New Roman" w:cs="Times New Roman"/>
          <w:b/>
          <w:sz w:val="28"/>
          <w:szCs w:val="28"/>
        </w:rPr>
        <w:t>)</w:t>
      </w:r>
      <w:r w:rsidR="008B7F74" w:rsidRPr="00141F7A">
        <w:rPr>
          <w:rFonts w:ascii="Times New Roman" w:hAnsi="Times New Roman" w:cs="Times New Roman"/>
          <w:b/>
          <w:sz w:val="28"/>
          <w:szCs w:val="28"/>
        </w:rPr>
        <w:t xml:space="preserve"> в сфере </w:t>
      </w:r>
      <w:r w:rsidR="008B7F74">
        <w:rPr>
          <w:rFonts w:ascii="Times New Roman" w:hAnsi="Times New Roman" w:cs="Times New Roman"/>
          <w:b/>
          <w:sz w:val="28"/>
          <w:szCs w:val="28"/>
        </w:rPr>
        <w:t>теплоснабжения</w:t>
      </w:r>
      <w:r w:rsidR="008B7F74" w:rsidRPr="00141F7A">
        <w:rPr>
          <w:rFonts w:ascii="Times New Roman" w:hAnsi="Times New Roman" w:cs="Times New Roman"/>
          <w:b/>
          <w:sz w:val="28"/>
          <w:szCs w:val="28"/>
        </w:rPr>
        <w:t xml:space="preserve"> в 202</w:t>
      </w:r>
      <w:r w:rsidR="000B4387">
        <w:rPr>
          <w:rFonts w:ascii="Times New Roman" w:hAnsi="Times New Roman" w:cs="Times New Roman"/>
          <w:b/>
          <w:sz w:val="28"/>
          <w:szCs w:val="28"/>
        </w:rPr>
        <w:t>3</w:t>
      </w:r>
      <w:r w:rsidR="008B7F74" w:rsidRPr="00141F7A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14:paraId="53E0053E" w14:textId="77777777" w:rsidR="00F43922" w:rsidRDefault="00F43922" w:rsidP="009B6C9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89271374"/>
      <w:bookmarkStart w:id="1" w:name="_Hlk89271251"/>
    </w:p>
    <w:p w14:paraId="48AD7D43" w14:textId="16644A36" w:rsidR="00FF45DC" w:rsidRPr="009B6C9A" w:rsidRDefault="00FF45DC" w:rsidP="008B7F74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6C9A">
        <w:rPr>
          <w:rFonts w:ascii="Times New Roman" w:hAnsi="Times New Roman" w:cs="Times New Roman"/>
          <w:sz w:val="28"/>
          <w:szCs w:val="28"/>
        </w:rPr>
        <w:t>Министерство</w:t>
      </w:r>
      <w:r w:rsidR="00AD65D4" w:rsidRPr="009B6C9A">
        <w:rPr>
          <w:rFonts w:ascii="Times New Roman" w:hAnsi="Times New Roman" w:cs="Times New Roman"/>
          <w:sz w:val="28"/>
          <w:szCs w:val="28"/>
        </w:rPr>
        <w:t>м</w:t>
      </w:r>
      <w:r w:rsidRPr="009B6C9A">
        <w:rPr>
          <w:rFonts w:ascii="Times New Roman" w:hAnsi="Times New Roman" w:cs="Times New Roman"/>
          <w:sz w:val="28"/>
          <w:szCs w:val="28"/>
        </w:rPr>
        <w:t xml:space="preserve"> тарифной политики Красноярского края </w:t>
      </w:r>
      <w:r w:rsidR="00C6158E" w:rsidRPr="009B6C9A">
        <w:rPr>
          <w:rFonts w:ascii="Times New Roman" w:hAnsi="Times New Roman" w:cs="Times New Roman"/>
          <w:sz w:val="28"/>
          <w:szCs w:val="28"/>
        </w:rPr>
        <w:t xml:space="preserve">(далее – Министерство) в </w:t>
      </w:r>
      <w:r w:rsidR="00C6158E" w:rsidRPr="001C2B42">
        <w:rPr>
          <w:rFonts w:ascii="Times New Roman" w:hAnsi="Times New Roman" w:cs="Times New Roman"/>
          <w:sz w:val="28"/>
          <w:szCs w:val="28"/>
        </w:rPr>
        <w:t xml:space="preserve">период </w:t>
      </w:r>
      <w:r w:rsidR="00AD65D4" w:rsidRPr="001C2B42">
        <w:rPr>
          <w:rFonts w:ascii="Times New Roman" w:hAnsi="Times New Roman" w:cs="Times New Roman"/>
          <w:sz w:val="28"/>
          <w:szCs w:val="28"/>
        </w:rPr>
        <w:t xml:space="preserve">с </w:t>
      </w:r>
      <w:r w:rsidR="001C2B42" w:rsidRPr="001C2B42">
        <w:rPr>
          <w:rFonts w:ascii="Times New Roman" w:hAnsi="Times New Roman" w:cs="Times New Roman"/>
          <w:sz w:val="28"/>
          <w:szCs w:val="28"/>
        </w:rPr>
        <w:t>09</w:t>
      </w:r>
      <w:r w:rsidR="00E34B60" w:rsidRPr="001C2B42">
        <w:rPr>
          <w:rFonts w:ascii="Times New Roman" w:hAnsi="Times New Roman" w:cs="Times New Roman"/>
          <w:sz w:val="28"/>
          <w:szCs w:val="28"/>
        </w:rPr>
        <w:t>.01.202</w:t>
      </w:r>
      <w:r w:rsidR="000B4387" w:rsidRPr="001C2B42">
        <w:rPr>
          <w:rFonts w:ascii="Times New Roman" w:hAnsi="Times New Roman" w:cs="Times New Roman"/>
          <w:sz w:val="28"/>
          <w:szCs w:val="28"/>
        </w:rPr>
        <w:t>4</w:t>
      </w:r>
      <w:r w:rsidR="00E34B60" w:rsidRPr="001C2B42">
        <w:rPr>
          <w:rFonts w:ascii="Times New Roman" w:hAnsi="Times New Roman" w:cs="Times New Roman"/>
          <w:sz w:val="28"/>
          <w:szCs w:val="28"/>
        </w:rPr>
        <w:t xml:space="preserve"> по 01.02.202</w:t>
      </w:r>
      <w:r w:rsidR="000B4387" w:rsidRPr="001C2B42">
        <w:rPr>
          <w:rFonts w:ascii="Times New Roman" w:hAnsi="Times New Roman" w:cs="Times New Roman"/>
          <w:sz w:val="28"/>
          <w:szCs w:val="28"/>
        </w:rPr>
        <w:t>4</w:t>
      </w:r>
      <w:r w:rsidR="009B6C9A" w:rsidRPr="001C2B42">
        <w:rPr>
          <w:rFonts w:ascii="Times New Roman" w:hAnsi="Times New Roman" w:cs="Times New Roman"/>
          <w:sz w:val="28"/>
          <w:szCs w:val="28"/>
        </w:rPr>
        <w:t xml:space="preserve"> </w:t>
      </w:r>
      <w:r w:rsidRPr="001C2B42">
        <w:rPr>
          <w:rFonts w:ascii="Times New Roman" w:hAnsi="Times New Roman" w:cs="Times New Roman"/>
          <w:sz w:val="28"/>
          <w:szCs w:val="28"/>
        </w:rPr>
        <w:t>пров</w:t>
      </w:r>
      <w:r w:rsidR="00AD65D4" w:rsidRPr="001C2B42">
        <w:rPr>
          <w:rFonts w:ascii="Times New Roman" w:hAnsi="Times New Roman" w:cs="Times New Roman"/>
          <w:sz w:val="28"/>
          <w:szCs w:val="28"/>
        </w:rPr>
        <w:t>едено</w:t>
      </w:r>
      <w:r w:rsidR="00AD65D4" w:rsidRPr="009B6C9A">
        <w:rPr>
          <w:rFonts w:ascii="Times New Roman" w:hAnsi="Times New Roman" w:cs="Times New Roman"/>
          <w:sz w:val="28"/>
          <w:szCs w:val="28"/>
        </w:rPr>
        <w:t xml:space="preserve"> </w:t>
      </w:r>
      <w:r w:rsidR="00DC0992" w:rsidRPr="009B6C9A">
        <w:rPr>
          <w:rFonts w:ascii="Times New Roman" w:hAnsi="Times New Roman" w:cs="Times New Roman"/>
          <w:sz w:val="28"/>
          <w:szCs w:val="28"/>
        </w:rPr>
        <w:t>общественное обсуждение</w:t>
      </w:r>
      <w:r w:rsidRPr="009B6C9A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9B6C9A">
        <w:rPr>
          <w:rFonts w:ascii="Times New Roman" w:hAnsi="Times New Roman" w:cs="Times New Roman"/>
          <w:sz w:val="28"/>
          <w:szCs w:val="28"/>
        </w:rPr>
        <w:t>п</w:t>
      </w:r>
      <w:r w:rsidR="00274740" w:rsidRPr="009B6C9A">
        <w:rPr>
          <w:rFonts w:ascii="Times New Roman" w:hAnsi="Times New Roman" w:cs="Times New Roman"/>
          <w:sz w:val="28"/>
          <w:szCs w:val="28"/>
        </w:rPr>
        <w:t>р</w:t>
      </w:r>
      <w:r w:rsidRPr="009B6C9A">
        <w:rPr>
          <w:rFonts w:ascii="Times New Roman" w:hAnsi="Times New Roman" w:cs="Times New Roman"/>
          <w:sz w:val="28"/>
          <w:szCs w:val="28"/>
        </w:rPr>
        <w:t>о</w:t>
      </w:r>
      <w:r w:rsidR="00274740" w:rsidRPr="009B6C9A">
        <w:rPr>
          <w:rFonts w:ascii="Times New Roman" w:hAnsi="Times New Roman" w:cs="Times New Roman"/>
          <w:sz w:val="28"/>
          <w:szCs w:val="28"/>
        </w:rPr>
        <w:t>екта</w:t>
      </w:r>
      <w:r w:rsidRPr="009B6C9A">
        <w:rPr>
          <w:rFonts w:ascii="Times New Roman" w:hAnsi="Times New Roman" w:cs="Times New Roman"/>
          <w:sz w:val="28"/>
          <w:szCs w:val="28"/>
        </w:rPr>
        <w:t xml:space="preserve"> </w:t>
      </w:r>
      <w:r w:rsidR="008B7F74">
        <w:rPr>
          <w:rFonts w:ascii="Times New Roman" w:hAnsi="Times New Roman" w:cs="Times New Roman"/>
          <w:sz w:val="28"/>
          <w:szCs w:val="28"/>
        </w:rPr>
        <w:t xml:space="preserve">доклада </w:t>
      </w:r>
      <w:r w:rsidR="008B7F74" w:rsidRPr="000079C8">
        <w:rPr>
          <w:rFonts w:ascii="Times New Roman" w:eastAsia="Times New Roman" w:hAnsi="Times New Roman" w:cs="Times New Roman"/>
          <w:sz w:val="28"/>
          <w:szCs w:val="28"/>
        </w:rPr>
        <w:t xml:space="preserve">о результатах правоприменительной практики осуществления министерством тарифной политики Красноярского края </w:t>
      </w:r>
      <w:r w:rsidR="008B7F74" w:rsidRPr="000079C8">
        <w:rPr>
          <w:rFonts w:ascii="Times New Roman" w:hAnsi="Times New Roman" w:cs="Times New Roman"/>
          <w:sz w:val="28"/>
          <w:szCs w:val="28"/>
        </w:rPr>
        <w:t xml:space="preserve">регионального государственного контроля (надзора) в области регулирования </w:t>
      </w:r>
      <w:r w:rsidR="008B7F74">
        <w:rPr>
          <w:rFonts w:ascii="Times New Roman" w:hAnsi="Times New Roman" w:cs="Times New Roman"/>
          <w:sz w:val="28"/>
          <w:szCs w:val="28"/>
        </w:rPr>
        <w:t>цен (</w:t>
      </w:r>
      <w:r w:rsidR="008B7F74" w:rsidRPr="000079C8">
        <w:rPr>
          <w:rFonts w:ascii="Times New Roman" w:hAnsi="Times New Roman" w:cs="Times New Roman"/>
          <w:sz w:val="28"/>
          <w:szCs w:val="28"/>
        </w:rPr>
        <w:t>тарифов</w:t>
      </w:r>
      <w:r w:rsidR="008B7F74">
        <w:rPr>
          <w:rFonts w:ascii="Times New Roman" w:hAnsi="Times New Roman" w:cs="Times New Roman"/>
          <w:sz w:val="28"/>
          <w:szCs w:val="28"/>
        </w:rPr>
        <w:t>)</w:t>
      </w:r>
      <w:r w:rsidR="008B7F74" w:rsidRPr="000079C8">
        <w:rPr>
          <w:rFonts w:ascii="Times New Roman" w:hAnsi="Times New Roman" w:cs="Times New Roman"/>
          <w:sz w:val="28"/>
          <w:szCs w:val="28"/>
        </w:rPr>
        <w:t xml:space="preserve"> в сфере </w:t>
      </w:r>
      <w:r w:rsidR="008B7F74">
        <w:rPr>
          <w:rFonts w:ascii="Times New Roman" w:hAnsi="Times New Roman" w:cs="Times New Roman"/>
          <w:sz w:val="28"/>
          <w:szCs w:val="28"/>
        </w:rPr>
        <w:t>теплоснабжения</w:t>
      </w:r>
      <w:r w:rsidR="008B7F74" w:rsidRPr="000079C8">
        <w:rPr>
          <w:rFonts w:ascii="Times New Roman" w:hAnsi="Times New Roman" w:cs="Times New Roman"/>
          <w:sz w:val="28"/>
          <w:szCs w:val="28"/>
        </w:rPr>
        <w:t xml:space="preserve"> в 202</w:t>
      </w:r>
      <w:r w:rsidR="000B4387">
        <w:rPr>
          <w:rFonts w:ascii="Times New Roman" w:hAnsi="Times New Roman" w:cs="Times New Roman"/>
          <w:sz w:val="28"/>
          <w:szCs w:val="28"/>
        </w:rPr>
        <w:t>3</w:t>
      </w:r>
      <w:r w:rsidR="008B7F74" w:rsidRPr="000079C8">
        <w:rPr>
          <w:rFonts w:ascii="Times New Roman" w:hAnsi="Times New Roman" w:cs="Times New Roman"/>
          <w:sz w:val="28"/>
          <w:szCs w:val="28"/>
        </w:rPr>
        <w:t xml:space="preserve"> году</w:t>
      </w:r>
      <w:r w:rsidR="008B7F74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="00AD65D4" w:rsidRPr="009B6C9A">
        <w:rPr>
          <w:rFonts w:ascii="Times New Roman" w:hAnsi="Times New Roman" w:cs="Times New Roman"/>
          <w:sz w:val="28"/>
          <w:szCs w:val="28"/>
        </w:rPr>
        <w:t xml:space="preserve">(далее – Проект </w:t>
      </w:r>
      <w:r w:rsidR="00274740" w:rsidRPr="009B6C9A">
        <w:rPr>
          <w:rFonts w:ascii="Times New Roman" w:hAnsi="Times New Roman" w:cs="Times New Roman"/>
          <w:sz w:val="28"/>
          <w:szCs w:val="28"/>
        </w:rPr>
        <w:t>доклада</w:t>
      </w:r>
      <w:r w:rsidR="00AD65D4" w:rsidRPr="009B6C9A">
        <w:rPr>
          <w:rFonts w:ascii="Times New Roman" w:hAnsi="Times New Roman" w:cs="Times New Roman"/>
          <w:sz w:val="28"/>
          <w:szCs w:val="28"/>
        </w:rPr>
        <w:t>).</w:t>
      </w:r>
    </w:p>
    <w:p w14:paraId="42AB5B6A" w14:textId="155FAD64" w:rsidR="00FF45DC" w:rsidRPr="009B6C9A" w:rsidRDefault="00AD65D4" w:rsidP="009B6C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89271293"/>
      <w:r w:rsidRPr="009B6C9A">
        <w:rPr>
          <w:rFonts w:ascii="Times New Roman" w:hAnsi="Times New Roman" w:cs="Times New Roman"/>
          <w:sz w:val="28"/>
          <w:szCs w:val="28"/>
        </w:rPr>
        <w:t xml:space="preserve">В период общественного обсуждения </w:t>
      </w:r>
      <w:r w:rsidR="00C6158E" w:rsidRPr="009B6C9A">
        <w:rPr>
          <w:rFonts w:ascii="Times New Roman" w:hAnsi="Times New Roman" w:cs="Times New Roman"/>
          <w:sz w:val="28"/>
          <w:szCs w:val="28"/>
        </w:rPr>
        <w:t xml:space="preserve">в Министерство </w:t>
      </w:r>
      <w:r w:rsidRPr="009B6C9A">
        <w:rPr>
          <w:rFonts w:ascii="Times New Roman" w:hAnsi="Times New Roman" w:cs="Times New Roman"/>
          <w:sz w:val="28"/>
          <w:szCs w:val="28"/>
        </w:rPr>
        <w:t xml:space="preserve">предложения </w:t>
      </w:r>
      <w:r w:rsidR="0043368F" w:rsidRPr="009B6C9A">
        <w:rPr>
          <w:rFonts w:ascii="Times New Roman" w:hAnsi="Times New Roman" w:cs="Times New Roman"/>
          <w:sz w:val="28"/>
          <w:szCs w:val="28"/>
        </w:rPr>
        <w:br/>
        <w:t xml:space="preserve">от физических и юридических лиц </w:t>
      </w:r>
      <w:r w:rsidRPr="009B6C9A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274740" w:rsidRPr="009B6C9A">
        <w:rPr>
          <w:rFonts w:ascii="Times New Roman" w:hAnsi="Times New Roman" w:cs="Times New Roman"/>
          <w:sz w:val="28"/>
          <w:szCs w:val="28"/>
        </w:rPr>
        <w:t>доклада</w:t>
      </w:r>
      <w:r w:rsidR="001A0474" w:rsidRPr="009B6C9A">
        <w:rPr>
          <w:rFonts w:ascii="Times New Roman" w:hAnsi="Times New Roman" w:cs="Times New Roman"/>
          <w:sz w:val="28"/>
          <w:szCs w:val="28"/>
        </w:rPr>
        <w:t xml:space="preserve"> </w:t>
      </w:r>
      <w:r w:rsidRPr="009B6C9A">
        <w:rPr>
          <w:rFonts w:ascii="Times New Roman" w:hAnsi="Times New Roman" w:cs="Times New Roman"/>
          <w:sz w:val="28"/>
          <w:szCs w:val="28"/>
        </w:rPr>
        <w:t xml:space="preserve">не </w:t>
      </w:r>
      <w:r w:rsidR="0043368F" w:rsidRPr="009B6C9A">
        <w:rPr>
          <w:rFonts w:ascii="Times New Roman" w:hAnsi="Times New Roman" w:cs="Times New Roman"/>
          <w:sz w:val="28"/>
          <w:szCs w:val="28"/>
        </w:rPr>
        <w:t>поступали</w:t>
      </w:r>
      <w:r w:rsidRPr="009B6C9A">
        <w:rPr>
          <w:rFonts w:ascii="Times New Roman" w:hAnsi="Times New Roman" w:cs="Times New Roman"/>
          <w:sz w:val="28"/>
          <w:szCs w:val="28"/>
        </w:rPr>
        <w:t>.</w:t>
      </w:r>
    </w:p>
    <w:bookmarkEnd w:id="2"/>
    <w:p w14:paraId="205BF245" w14:textId="77777777" w:rsidR="00AD65D4" w:rsidRPr="009B6C9A" w:rsidRDefault="00AD65D4" w:rsidP="009B6C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D65D4" w:rsidRPr="009B6C9A" w:rsidSect="00974F32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C7815" w14:textId="77777777" w:rsidR="00974F32" w:rsidRDefault="00974F32" w:rsidP="006D1DA6">
      <w:pPr>
        <w:spacing w:after="0" w:line="240" w:lineRule="auto"/>
      </w:pPr>
      <w:r>
        <w:separator/>
      </w:r>
    </w:p>
  </w:endnote>
  <w:endnote w:type="continuationSeparator" w:id="0">
    <w:p w14:paraId="6AB1FE40" w14:textId="77777777" w:rsidR="00974F32" w:rsidRDefault="00974F32" w:rsidP="006D1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504F9" w14:textId="77777777" w:rsidR="00974F32" w:rsidRDefault="00974F32" w:rsidP="006D1DA6">
      <w:pPr>
        <w:spacing w:after="0" w:line="240" w:lineRule="auto"/>
      </w:pPr>
      <w:r>
        <w:separator/>
      </w:r>
    </w:p>
  </w:footnote>
  <w:footnote w:type="continuationSeparator" w:id="0">
    <w:p w14:paraId="0CDC30AA" w14:textId="77777777" w:rsidR="00974F32" w:rsidRDefault="00974F32" w:rsidP="006D1D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20902"/>
      <w:docPartObj>
        <w:docPartGallery w:val="Page Numbers (Top of Page)"/>
        <w:docPartUnique/>
      </w:docPartObj>
    </w:sdtPr>
    <w:sdtContent>
      <w:p w14:paraId="6A18C2FE" w14:textId="77777777" w:rsidR="006D1DA6" w:rsidRDefault="001D608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72B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2FD88D4" w14:textId="77777777" w:rsidR="006D1DA6" w:rsidRDefault="006D1DA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370B"/>
    <w:rsid w:val="00001E1F"/>
    <w:rsid w:val="0001748F"/>
    <w:rsid w:val="000264A5"/>
    <w:rsid w:val="00042F83"/>
    <w:rsid w:val="000529B3"/>
    <w:rsid w:val="000548EF"/>
    <w:rsid w:val="00057C39"/>
    <w:rsid w:val="00070E14"/>
    <w:rsid w:val="00074F06"/>
    <w:rsid w:val="0008256F"/>
    <w:rsid w:val="000844F3"/>
    <w:rsid w:val="00090365"/>
    <w:rsid w:val="00093D83"/>
    <w:rsid w:val="000A385B"/>
    <w:rsid w:val="000A6471"/>
    <w:rsid w:val="000A7881"/>
    <w:rsid w:val="000B4387"/>
    <w:rsid w:val="000B7E28"/>
    <w:rsid w:val="000E169F"/>
    <w:rsid w:val="000E7AAA"/>
    <w:rsid w:val="000F69D8"/>
    <w:rsid w:val="000F76E3"/>
    <w:rsid w:val="00100F66"/>
    <w:rsid w:val="00106F4E"/>
    <w:rsid w:val="00114DC2"/>
    <w:rsid w:val="00126BB5"/>
    <w:rsid w:val="0015265F"/>
    <w:rsid w:val="0015331C"/>
    <w:rsid w:val="00160656"/>
    <w:rsid w:val="00162140"/>
    <w:rsid w:val="00162654"/>
    <w:rsid w:val="00164253"/>
    <w:rsid w:val="001700E9"/>
    <w:rsid w:val="001716F0"/>
    <w:rsid w:val="00184E86"/>
    <w:rsid w:val="001859A2"/>
    <w:rsid w:val="00187985"/>
    <w:rsid w:val="00191FDF"/>
    <w:rsid w:val="001A0474"/>
    <w:rsid w:val="001A61D6"/>
    <w:rsid w:val="001B0BAB"/>
    <w:rsid w:val="001B12CC"/>
    <w:rsid w:val="001B413E"/>
    <w:rsid w:val="001C03B1"/>
    <w:rsid w:val="001C2B42"/>
    <w:rsid w:val="001C2C86"/>
    <w:rsid w:val="001C55D4"/>
    <w:rsid w:val="001D4F5E"/>
    <w:rsid w:val="001D6082"/>
    <w:rsid w:val="001E6E9E"/>
    <w:rsid w:val="001E7B51"/>
    <w:rsid w:val="001F679B"/>
    <w:rsid w:val="002035C4"/>
    <w:rsid w:val="002234DF"/>
    <w:rsid w:val="00235E5D"/>
    <w:rsid w:val="0023691A"/>
    <w:rsid w:val="00273761"/>
    <w:rsid w:val="00274740"/>
    <w:rsid w:val="00275C8A"/>
    <w:rsid w:val="002845A7"/>
    <w:rsid w:val="00290B85"/>
    <w:rsid w:val="0029718D"/>
    <w:rsid w:val="002A7B1F"/>
    <w:rsid w:val="002B6D4F"/>
    <w:rsid w:val="002D65F0"/>
    <w:rsid w:val="003010C6"/>
    <w:rsid w:val="00313DE3"/>
    <w:rsid w:val="00315A33"/>
    <w:rsid w:val="00324870"/>
    <w:rsid w:val="003317C5"/>
    <w:rsid w:val="00342056"/>
    <w:rsid w:val="00343FDA"/>
    <w:rsid w:val="0034565A"/>
    <w:rsid w:val="0034591F"/>
    <w:rsid w:val="00345C19"/>
    <w:rsid w:val="00362059"/>
    <w:rsid w:val="003675D8"/>
    <w:rsid w:val="0037241E"/>
    <w:rsid w:val="00390B28"/>
    <w:rsid w:val="003A4636"/>
    <w:rsid w:val="003B60F7"/>
    <w:rsid w:val="003B62D2"/>
    <w:rsid w:val="003C4F33"/>
    <w:rsid w:val="003D5553"/>
    <w:rsid w:val="003E7F2A"/>
    <w:rsid w:val="003F00D3"/>
    <w:rsid w:val="00406B1A"/>
    <w:rsid w:val="00432026"/>
    <w:rsid w:val="0043368F"/>
    <w:rsid w:val="004400CB"/>
    <w:rsid w:val="00440B42"/>
    <w:rsid w:val="00442EFB"/>
    <w:rsid w:val="00445FE2"/>
    <w:rsid w:val="00447BF7"/>
    <w:rsid w:val="00447CCC"/>
    <w:rsid w:val="00450013"/>
    <w:rsid w:val="00485BE5"/>
    <w:rsid w:val="004901F1"/>
    <w:rsid w:val="004A19AC"/>
    <w:rsid w:val="004A3687"/>
    <w:rsid w:val="004A4432"/>
    <w:rsid w:val="004B02E4"/>
    <w:rsid w:val="004B1A1C"/>
    <w:rsid w:val="004B5867"/>
    <w:rsid w:val="004C370B"/>
    <w:rsid w:val="004F7039"/>
    <w:rsid w:val="00517026"/>
    <w:rsid w:val="00524D0D"/>
    <w:rsid w:val="005276C2"/>
    <w:rsid w:val="00531EAE"/>
    <w:rsid w:val="005449CD"/>
    <w:rsid w:val="00551D99"/>
    <w:rsid w:val="00580A95"/>
    <w:rsid w:val="0058467F"/>
    <w:rsid w:val="00584EAB"/>
    <w:rsid w:val="0059234F"/>
    <w:rsid w:val="00594993"/>
    <w:rsid w:val="005A5AD0"/>
    <w:rsid w:val="005B3132"/>
    <w:rsid w:val="005C56B0"/>
    <w:rsid w:val="005D26D0"/>
    <w:rsid w:val="005D7599"/>
    <w:rsid w:val="005F4B76"/>
    <w:rsid w:val="005F7BA6"/>
    <w:rsid w:val="00602279"/>
    <w:rsid w:val="00604107"/>
    <w:rsid w:val="00604FB6"/>
    <w:rsid w:val="00607442"/>
    <w:rsid w:val="00611779"/>
    <w:rsid w:val="00635C52"/>
    <w:rsid w:val="00651934"/>
    <w:rsid w:val="0068680F"/>
    <w:rsid w:val="006B3959"/>
    <w:rsid w:val="006C6EA5"/>
    <w:rsid w:val="006D1DA6"/>
    <w:rsid w:val="006F5468"/>
    <w:rsid w:val="006F6B17"/>
    <w:rsid w:val="00704128"/>
    <w:rsid w:val="00725F4D"/>
    <w:rsid w:val="00734501"/>
    <w:rsid w:val="00740687"/>
    <w:rsid w:val="007472B0"/>
    <w:rsid w:val="00760016"/>
    <w:rsid w:val="007639A1"/>
    <w:rsid w:val="007660D4"/>
    <w:rsid w:val="007964A5"/>
    <w:rsid w:val="007B05CE"/>
    <w:rsid w:val="007B3B1D"/>
    <w:rsid w:val="007C472E"/>
    <w:rsid w:val="007D61EF"/>
    <w:rsid w:val="007D79F1"/>
    <w:rsid w:val="007E7F50"/>
    <w:rsid w:val="007F4675"/>
    <w:rsid w:val="008002DE"/>
    <w:rsid w:val="008005B7"/>
    <w:rsid w:val="00840C23"/>
    <w:rsid w:val="0084106A"/>
    <w:rsid w:val="00863486"/>
    <w:rsid w:val="008648F0"/>
    <w:rsid w:val="0089322C"/>
    <w:rsid w:val="008A37A0"/>
    <w:rsid w:val="008A56C8"/>
    <w:rsid w:val="008B50FB"/>
    <w:rsid w:val="008B60BC"/>
    <w:rsid w:val="008B7F74"/>
    <w:rsid w:val="008C7FD5"/>
    <w:rsid w:val="008D4C0E"/>
    <w:rsid w:val="008E2D34"/>
    <w:rsid w:val="008E4B73"/>
    <w:rsid w:val="008E4D2D"/>
    <w:rsid w:val="008F17A6"/>
    <w:rsid w:val="008F2E27"/>
    <w:rsid w:val="00900F0E"/>
    <w:rsid w:val="009316EC"/>
    <w:rsid w:val="0093793B"/>
    <w:rsid w:val="00944EAA"/>
    <w:rsid w:val="00951DF6"/>
    <w:rsid w:val="00966419"/>
    <w:rsid w:val="00974F32"/>
    <w:rsid w:val="009754BB"/>
    <w:rsid w:val="00980D55"/>
    <w:rsid w:val="00987D43"/>
    <w:rsid w:val="00992CB0"/>
    <w:rsid w:val="0099409A"/>
    <w:rsid w:val="009941CC"/>
    <w:rsid w:val="0099544A"/>
    <w:rsid w:val="009A61FE"/>
    <w:rsid w:val="009B0856"/>
    <w:rsid w:val="009B2479"/>
    <w:rsid w:val="009B429A"/>
    <w:rsid w:val="009B5926"/>
    <w:rsid w:val="009B6C9A"/>
    <w:rsid w:val="009C4ED3"/>
    <w:rsid w:val="009C5583"/>
    <w:rsid w:val="009C59A1"/>
    <w:rsid w:val="009C7205"/>
    <w:rsid w:val="009D581B"/>
    <w:rsid w:val="009E0C97"/>
    <w:rsid w:val="009E77D9"/>
    <w:rsid w:val="00A019CB"/>
    <w:rsid w:val="00A031BF"/>
    <w:rsid w:val="00A10D55"/>
    <w:rsid w:val="00A12752"/>
    <w:rsid w:val="00A1528E"/>
    <w:rsid w:val="00A17C60"/>
    <w:rsid w:val="00A4164C"/>
    <w:rsid w:val="00A437BF"/>
    <w:rsid w:val="00A612F9"/>
    <w:rsid w:val="00A61A6C"/>
    <w:rsid w:val="00A61E61"/>
    <w:rsid w:val="00A672EA"/>
    <w:rsid w:val="00A92128"/>
    <w:rsid w:val="00A94188"/>
    <w:rsid w:val="00A97006"/>
    <w:rsid w:val="00A978BD"/>
    <w:rsid w:val="00AA1533"/>
    <w:rsid w:val="00AA1A8B"/>
    <w:rsid w:val="00AB4E00"/>
    <w:rsid w:val="00AC35A2"/>
    <w:rsid w:val="00AD5B80"/>
    <w:rsid w:val="00AD65D4"/>
    <w:rsid w:val="00AF4EDF"/>
    <w:rsid w:val="00AF74A7"/>
    <w:rsid w:val="00B06E4D"/>
    <w:rsid w:val="00B14DA8"/>
    <w:rsid w:val="00B26398"/>
    <w:rsid w:val="00B44279"/>
    <w:rsid w:val="00B44B5F"/>
    <w:rsid w:val="00B636FF"/>
    <w:rsid w:val="00B73F67"/>
    <w:rsid w:val="00B90572"/>
    <w:rsid w:val="00B95329"/>
    <w:rsid w:val="00BA5105"/>
    <w:rsid w:val="00BC30D4"/>
    <w:rsid w:val="00BD6541"/>
    <w:rsid w:val="00BE04EA"/>
    <w:rsid w:val="00C158E4"/>
    <w:rsid w:val="00C3056D"/>
    <w:rsid w:val="00C34954"/>
    <w:rsid w:val="00C53345"/>
    <w:rsid w:val="00C6158E"/>
    <w:rsid w:val="00C63E94"/>
    <w:rsid w:val="00C75F03"/>
    <w:rsid w:val="00C87EA3"/>
    <w:rsid w:val="00CA3B9E"/>
    <w:rsid w:val="00CA68D5"/>
    <w:rsid w:val="00CB0192"/>
    <w:rsid w:val="00CB4120"/>
    <w:rsid w:val="00CC1C5B"/>
    <w:rsid w:val="00CD1BDF"/>
    <w:rsid w:val="00CE0AEA"/>
    <w:rsid w:val="00CE4F89"/>
    <w:rsid w:val="00D0090D"/>
    <w:rsid w:val="00D05B48"/>
    <w:rsid w:val="00D07355"/>
    <w:rsid w:val="00D2046D"/>
    <w:rsid w:val="00D21A37"/>
    <w:rsid w:val="00D26825"/>
    <w:rsid w:val="00D44337"/>
    <w:rsid w:val="00D472E4"/>
    <w:rsid w:val="00D600A5"/>
    <w:rsid w:val="00D7578A"/>
    <w:rsid w:val="00D8370B"/>
    <w:rsid w:val="00D96A56"/>
    <w:rsid w:val="00D970CF"/>
    <w:rsid w:val="00DA1DB5"/>
    <w:rsid w:val="00DA52ED"/>
    <w:rsid w:val="00DB5633"/>
    <w:rsid w:val="00DC0992"/>
    <w:rsid w:val="00DC1CF9"/>
    <w:rsid w:val="00DC68A5"/>
    <w:rsid w:val="00DC73E4"/>
    <w:rsid w:val="00E0109D"/>
    <w:rsid w:val="00E06FC4"/>
    <w:rsid w:val="00E1227B"/>
    <w:rsid w:val="00E177E7"/>
    <w:rsid w:val="00E203CD"/>
    <w:rsid w:val="00E27F72"/>
    <w:rsid w:val="00E32FCC"/>
    <w:rsid w:val="00E34B60"/>
    <w:rsid w:val="00E44016"/>
    <w:rsid w:val="00E45819"/>
    <w:rsid w:val="00E53C9D"/>
    <w:rsid w:val="00E54F05"/>
    <w:rsid w:val="00E5674E"/>
    <w:rsid w:val="00EB0E26"/>
    <w:rsid w:val="00EB18A0"/>
    <w:rsid w:val="00EB32E3"/>
    <w:rsid w:val="00ED1DD6"/>
    <w:rsid w:val="00EE1AE8"/>
    <w:rsid w:val="00EE3C7D"/>
    <w:rsid w:val="00F13681"/>
    <w:rsid w:val="00F15649"/>
    <w:rsid w:val="00F21435"/>
    <w:rsid w:val="00F43922"/>
    <w:rsid w:val="00F7045E"/>
    <w:rsid w:val="00F7358B"/>
    <w:rsid w:val="00F85B25"/>
    <w:rsid w:val="00F9455B"/>
    <w:rsid w:val="00FA0895"/>
    <w:rsid w:val="00FA666F"/>
    <w:rsid w:val="00FC725B"/>
    <w:rsid w:val="00FD06B6"/>
    <w:rsid w:val="00FD2A9A"/>
    <w:rsid w:val="00FE3412"/>
    <w:rsid w:val="00FE5F0A"/>
    <w:rsid w:val="00FE65D1"/>
    <w:rsid w:val="00FF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6F02E"/>
  <w15:docId w15:val="{1CB44626-6EA6-4A4E-A938-2750B996D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2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F45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rsid w:val="00FF45D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6D1D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1DA6"/>
  </w:style>
  <w:style w:type="paragraph" w:styleId="a7">
    <w:name w:val="footer"/>
    <w:basedOn w:val="a"/>
    <w:link w:val="a8"/>
    <w:uiPriority w:val="99"/>
    <w:semiHidden/>
    <w:unhideWhenUsed/>
    <w:rsid w:val="006D1D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D1D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1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Якоби Денис Федорович</dc:creator>
  <cp:lastModifiedBy>Кочкина ОС</cp:lastModifiedBy>
  <cp:revision>19</cp:revision>
  <cp:lastPrinted>2019-07-01T07:51:00Z</cp:lastPrinted>
  <dcterms:created xsi:type="dcterms:W3CDTF">2019-12-16T10:37:00Z</dcterms:created>
  <dcterms:modified xsi:type="dcterms:W3CDTF">2024-02-01T08:01:00Z</dcterms:modified>
</cp:coreProperties>
</file>