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78658C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0B3F4A40" w:rsidR="004C370B" w:rsidRPr="0078658C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8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78658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8658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DC0992" w:rsidRPr="0078658C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78658C" w:rsidRPr="0078658C">
        <w:rPr>
          <w:rFonts w:ascii="Times New Roman" w:hAnsi="Times New Roman" w:cs="Times New Roman"/>
          <w:b/>
          <w:sz w:val="28"/>
          <w:szCs w:val="28"/>
        </w:rPr>
        <w:t xml:space="preserve">в сфере деятельности субъектов естественных монополий </w:t>
      </w:r>
      <w:r w:rsidR="0078658C">
        <w:rPr>
          <w:rFonts w:ascii="Times New Roman" w:hAnsi="Times New Roman" w:cs="Times New Roman"/>
          <w:b/>
          <w:sz w:val="28"/>
          <w:szCs w:val="28"/>
        </w:rPr>
        <w:br/>
      </w:r>
      <w:r w:rsidR="0078658C" w:rsidRPr="0078658C">
        <w:rPr>
          <w:rFonts w:ascii="Times New Roman" w:hAnsi="Times New Roman" w:cs="Times New Roman"/>
          <w:b/>
          <w:sz w:val="28"/>
          <w:szCs w:val="28"/>
        </w:rPr>
        <w:t xml:space="preserve">в сфере перевозок пассажиров железнодорожным транспортом общего пользования в пригородном сообщении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360ADFAA" w:rsidR="00FF45DC" w:rsidRPr="00DC0992" w:rsidRDefault="004B5BF7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01.10.2021 по 01.11.2021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 xml:space="preserve">общественное обсуждение 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78658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8658C" w:rsidRPr="009C7B1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перевозок пассажиров железнодорожным транспортом общего пользования в пригородном сообщении </w:t>
      </w:r>
      <w:r w:rsidR="00A10D55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1D0280B9" w14:textId="77777777" w:rsidR="004B5BF7" w:rsidRDefault="004B5BF7" w:rsidP="004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p w14:paraId="42AB5B6A" w14:textId="77777777" w:rsidR="00FF45DC" w:rsidRPr="00840C23" w:rsidRDefault="00FF45DC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5DC" w:rsidRPr="00840C23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396E" w14:textId="77777777" w:rsidR="00F3579B" w:rsidRDefault="00F3579B" w:rsidP="006D1DA6">
      <w:pPr>
        <w:spacing w:after="0" w:line="240" w:lineRule="auto"/>
      </w:pPr>
      <w:r>
        <w:separator/>
      </w:r>
    </w:p>
  </w:endnote>
  <w:endnote w:type="continuationSeparator" w:id="0">
    <w:p w14:paraId="15381563" w14:textId="77777777" w:rsidR="00F3579B" w:rsidRDefault="00F3579B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3213" w14:textId="77777777" w:rsidR="00F3579B" w:rsidRDefault="00F3579B" w:rsidP="006D1DA6">
      <w:pPr>
        <w:spacing w:after="0" w:line="240" w:lineRule="auto"/>
      </w:pPr>
      <w:r>
        <w:separator/>
      </w:r>
    </w:p>
  </w:footnote>
  <w:footnote w:type="continuationSeparator" w:id="0">
    <w:p w14:paraId="6EE8E098" w14:textId="77777777" w:rsidR="00F3579B" w:rsidRDefault="00F3579B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EndPr/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B5BF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2A6B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8658C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3579B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7</cp:revision>
  <cp:lastPrinted>2019-07-01T07:51:00Z</cp:lastPrinted>
  <dcterms:created xsi:type="dcterms:W3CDTF">2019-12-16T10:37:00Z</dcterms:created>
  <dcterms:modified xsi:type="dcterms:W3CDTF">2021-12-01T10:14:00Z</dcterms:modified>
</cp:coreProperties>
</file>